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>Демонстрационный вариант</w:t>
      </w:r>
    </w:p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>комплексного тестирования</w:t>
      </w:r>
    </w:p>
    <w:p w:rsidR="00891723" w:rsidRP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723">
        <w:rPr>
          <w:rFonts w:ascii="Times New Roman" w:hAnsi="Times New Roman" w:cs="Times New Roman"/>
          <w:b/>
          <w:sz w:val="28"/>
          <w:szCs w:val="28"/>
        </w:rPr>
        <w:t>для индивидуального отбора в 6 класс</w:t>
      </w:r>
    </w:p>
    <w:p w:rsidR="00891723" w:rsidRDefault="00891723" w:rsidP="00891723">
      <w:pPr>
        <w:tabs>
          <w:tab w:val="left" w:pos="2715"/>
        </w:tabs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1723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 xml:space="preserve">Демонстрационный вариант предназначен для того, чтобы дать возможность участнику индивидуального отбора составить представление о структуре работы, количестве и форме заданий, а также об их уровне сложности. </w:t>
      </w:r>
    </w:p>
    <w:p w:rsidR="00891723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 xml:space="preserve">Комплексная работа состоит из </w:t>
      </w:r>
      <w:r>
        <w:rPr>
          <w:rFonts w:ascii="Times New Roman" w:hAnsi="Times New Roman" w:cs="Times New Roman"/>
          <w:sz w:val="28"/>
          <w:szCs w:val="28"/>
        </w:rPr>
        <w:t>3 частей: часть 1 – задания по русскому языку</w:t>
      </w:r>
      <w:r w:rsidRPr="00891723">
        <w:rPr>
          <w:rFonts w:ascii="Times New Roman" w:hAnsi="Times New Roman" w:cs="Times New Roman"/>
          <w:sz w:val="28"/>
          <w:szCs w:val="28"/>
        </w:rPr>
        <w:t xml:space="preserve">, часть 2 – задания по </w:t>
      </w:r>
      <w:r>
        <w:rPr>
          <w:rFonts w:ascii="Times New Roman" w:hAnsi="Times New Roman" w:cs="Times New Roman"/>
          <w:sz w:val="28"/>
          <w:szCs w:val="28"/>
        </w:rPr>
        <w:t>математике, часть 3 – задания по биологии</w:t>
      </w:r>
      <w:r w:rsidRPr="008917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3FB6" w:rsidRDefault="00891723" w:rsidP="00891723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91723">
        <w:rPr>
          <w:rFonts w:ascii="Times New Roman" w:hAnsi="Times New Roman" w:cs="Times New Roman"/>
          <w:sz w:val="28"/>
          <w:szCs w:val="28"/>
        </w:rPr>
        <w:t>Баллы, полученные Вами за все выполненные задания, суммируются. Постарайтесь выполнить как можно больше заданий и набрать как можно больше баллов. Продолжительность работы –</w:t>
      </w:r>
      <w:r>
        <w:rPr>
          <w:rFonts w:ascii="Times New Roman" w:hAnsi="Times New Roman" w:cs="Times New Roman"/>
          <w:sz w:val="28"/>
          <w:szCs w:val="28"/>
        </w:rPr>
        <w:t>90 минут</w:t>
      </w:r>
      <w:r w:rsidRPr="00891723">
        <w:rPr>
          <w:rFonts w:ascii="Times New Roman" w:hAnsi="Times New Roman" w:cs="Times New Roman"/>
          <w:sz w:val="28"/>
          <w:szCs w:val="28"/>
        </w:rPr>
        <w:t>.</w:t>
      </w:r>
    </w:p>
    <w:p w:rsidR="001E7A0D" w:rsidRPr="006275D6" w:rsidRDefault="001E7A0D" w:rsidP="001E7A0D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275D6">
        <w:rPr>
          <w:rFonts w:ascii="Times New Roman" w:hAnsi="Times New Roman" w:cs="Times New Roman"/>
          <w:b/>
          <w:sz w:val="24"/>
          <w:szCs w:val="24"/>
        </w:rPr>
        <w:t>Часть 1. РУССКИЙ ЯЗЫК</w:t>
      </w:r>
    </w:p>
    <w:p w:rsidR="001E7A0D" w:rsidRPr="001E7A0D" w:rsidRDefault="001E7A0D" w:rsidP="001E7A0D">
      <w:pPr>
        <w:pStyle w:val="a3"/>
        <w:numPr>
          <w:ilvl w:val="0"/>
          <w:numId w:val="1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1E7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Спишите текст, раскрывая скобки, вставляя, где это необходимо, пропущенные буквы и знаки препинания.</w:t>
      </w:r>
    </w:p>
    <w:p w:rsidR="001E7A0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тундр..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в..сна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Со..</w:t>
      </w:r>
      <w:proofErr w:type="spellStart"/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нце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дружески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подмигива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..т, посылая луч.. света из-под ни(з/с)ких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обл..ков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Звенят большие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малые </w:t>
      </w: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со стоном взламывают..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р..чушки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рах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A0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Вода всюду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Ступ..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 ногой в мох – и мох сочит..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Трон..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мшист..ю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..ку –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сверху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появит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вода. </w:t>
      </w: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Стан..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ногой на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л..док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 из-под л..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дка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брызн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..т вода. Сейчас вся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тундра это </w:t>
      </w: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стающееся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б..лото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</w:t>
      </w:r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ж..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proofErr w:type="spellEnd"/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в(з/с)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хлипыва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..т под с..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погами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Оно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мя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(г/</w:t>
      </w:r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х)кое</w:t>
      </w:r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п..крыто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лтой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прошлогодн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..й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(в/ф)кой и в..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сенним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мхом,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похож..м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ц..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плячий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пух.</w:t>
      </w:r>
    </w:p>
    <w:p w:rsidR="001E7A0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В..сна</w:t>
      </w:r>
      <w:proofErr w:type="spellEnd"/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ро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(б/п)ко 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тундру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оглядыва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..т..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Вдруг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зам..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рает</w:t>
      </w:r>
      <w:proofErr w:type="spellEnd"/>
      <w:proofErr w:type="gram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напором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х..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лодного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ветра но (не)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..т..</w:t>
      </w:r>
      <w:proofErr w:type="spellStart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proofErr w:type="spellEnd"/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идет дальше.</w:t>
      </w:r>
    </w:p>
    <w:p w:rsidR="001E7A0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E7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 что, по мнению автора текста, похож весенний мох в тундре?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Запишите ответ.</w:t>
      </w:r>
    </w:p>
    <w:p w:rsidR="001E7A0D" w:rsidRDefault="001E7A0D" w:rsidP="001E7A0D">
      <w:pPr>
        <w:shd w:val="clear" w:color="auto" w:fill="FFFFFF"/>
        <w:spacing w:after="0" w:line="276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E7A0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 Из второго предложения первого абзаца выпишите слово со значением «невысокий».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Подбери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запиши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антоним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7A0D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7A0D" w:rsidRPr="006275D6" w:rsidRDefault="001E7A0D" w:rsidP="001E7A0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275D6">
        <w:rPr>
          <w:rFonts w:ascii="Times New Roman" w:hAnsi="Times New Roman" w:cs="Times New Roman"/>
          <w:sz w:val="24"/>
          <w:szCs w:val="24"/>
          <w:shd w:val="clear" w:color="auto" w:fill="FFFFFF"/>
        </w:rPr>
        <w:t>ОТВЕТЫ</w:t>
      </w:r>
    </w:p>
    <w:p w:rsidR="001E7A0D" w:rsidRPr="006275D6" w:rsidRDefault="001E7A0D" w:rsidP="001E7A0D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5D6">
        <w:rPr>
          <w:rFonts w:ascii="Times New Roman" w:hAnsi="Times New Roman" w:cs="Times New Roman"/>
          <w:b/>
          <w:sz w:val="24"/>
          <w:szCs w:val="24"/>
        </w:rPr>
        <w:t>Часть 1. РУССКИЙ ЯЗЫК</w:t>
      </w:r>
    </w:p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E7A0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1E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Спишите текст, раскрывая скобки, вставляя, где это необходимо, пропущенные буквы и знаки препинания.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7371"/>
        <w:gridCol w:w="1270"/>
      </w:tblGrid>
      <w:tr w:rsidR="001E7A0D" w:rsidRPr="006275D6" w:rsidTr="001C5494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К1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орфографических норм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баллы</w:t>
            </w:r>
          </w:p>
        </w:tc>
      </w:tr>
      <w:tr w:rsidR="001E7A0D" w:rsidRPr="006275D6" w:rsidTr="001C5494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Орфографических ошибок нет.</w:t>
            </w:r>
          </w:p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 оценивании выполнения задания по критерию К1 учитываются только ошибки, сделанные при вставке пропущенных букв, раскрытии скобок, восстановлении слитного, раздельного и дефисного написания слов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не более двух ошибок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три-четыре ошибки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пять ошибок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1C5494"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более пяти ошибок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1C5494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К2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Соблюдение пунктуационных норм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E7A0D" w:rsidRPr="006275D6" w:rsidTr="001C5494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Пунктуационных ошибок нет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Допущена одна ошибка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две ошибки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1C5494">
        <w:tc>
          <w:tcPr>
            <w:tcW w:w="704" w:type="dxa"/>
            <w:vMerge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Допущено более двух ошибок</w:t>
            </w:r>
          </w:p>
        </w:tc>
        <w:tc>
          <w:tcPr>
            <w:tcW w:w="1270" w:type="dxa"/>
            <w:tcBorders>
              <w:bottom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1C5494">
        <w:tc>
          <w:tcPr>
            <w:tcW w:w="7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К3</w:t>
            </w:r>
          </w:p>
        </w:tc>
        <w:tc>
          <w:tcPr>
            <w:tcW w:w="73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Правильность списывания текста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1E7A0D" w:rsidRPr="006275D6" w:rsidTr="001C5494">
        <w:tc>
          <w:tcPr>
            <w:tcW w:w="704" w:type="dxa"/>
            <w:vMerge w:val="restart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Текст переписан безошибочно (нет пропущенных и лишних слов и слов с изменённым графическим обликом)</w:t>
            </w:r>
          </w:p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</w:p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не более трёх описок и ошибок следующего характера: </w:t>
            </w:r>
          </w:p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  <w:tcBorders>
              <w:top w:val="single" w:sz="12" w:space="0" w:color="auto"/>
            </w:tcBorders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Допущены четыре–семь описок и ошибок следующего характера: </w:t>
            </w:r>
          </w:p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1E7A0D" w:rsidRPr="006275D6" w:rsidTr="001C5494">
        <w:tc>
          <w:tcPr>
            <w:tcW w:w="704" w:type="dxa"/>
            <w:vMerge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</w:tcPr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семи описок и ошибок следующего характера: </w:t>
            </w:r>
          </w:p>
          <w:p w:rsidR="001E7A0D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 xml:space="preserve">1) изменён графический облик слова (допущены перестановка, замена или пропуск буквы, не приводящие к орфографической или грамматической ошибке); </w:t>
            </w:r>
          </w:p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275D6">
              <w:rPr>
                <w:rFonts w:ascii="Times New Roman" w:hAnsi="Times New Roman" w:cs="Times New Roman"/>
                <w:sz w:val="24"/>
                <w:szCs w:val="24"/>
              </w:rPr>
              <w:t>2) в переписанном тексте пропущено одно из слов текста либо есть одно лишнее слово</w:t>
            </w:r>
          </w:p>
        </w:tc>
        <w:tc>
          <w:tcPr>
            <w:tcW w:w="1270" w:type="dxa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6275D6" w:rsidTr="001C5494">
        <w:tc>
          <w:tcPr>
            <w:tcW w:w="704" w:type="dxa"/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371" w:type="dxa"/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6275D6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9</w:t>
            </w:r>
          </w:p>
        </w:tc>
      </w:tr>
    </w:tbl>
    <w:p w:rsidR="001E7A0D" w:rsidRPr="006275D6" w:rsidRDefault="001E7A0D" w:rsidP="001E7A0D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 что, по мнению автора текста, похож весенний мох в тундре?</w:t>
      </w:r>
      <w:r w:rsidRPr="001E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Запишите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1E7A0D" w:rsidRPr="00AB6CAC" w:rsidTr="001C5494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7A0D" w:rsidRPr="00AB6CAC" w:rsidTr="001C5494">
        <w:tc>
          <w:tcPr>
            <w:tcW w:w="8075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ответ; в предложении может быть допущен один речевой недочёт или допущена одна орфографическая, или одна пунктуационная, или одна грамматическая ошибка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1E7A0D" w:rsidRPr="00AB6CAC" w:rsidTr="001C5494">
        <w:tc>
          <w:tcPr>
            <w:tcW w:w="8075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ответ; в предложении могут быть допущены один речевой недочёт и одна орфографическая, или одна пунктуационная, или одна грамматическая ошибка.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Дан правильный ответ; в предложении могут быть допущены один речевой недочёт и две орфографические ошибки при отсутствии пунктуационных и грамматических ошибок.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 правильный ответ, в предложении могут быть допущены один речевой недочёт и две пунктуационные ошибки при отсутствии орфографических и грамматических ошибок.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Дан правильный ответ, в предложении могут быть допущены один речевой недочёт и две грамматические ошибки при отсутствии орфографических и пунктуационных ошибок. Всего в предложении, содержащем правильный ответ, может быть допущено не более трёх ошибок (в их числе – только один речевой недочёт)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</w:tr>
      <w:tr w:rsidR="001E7A0D" w:rsidRPr="00AB6CAC" w:rsidTr="001C5494">
        <w:tc>
          <w:tcPr>
            <w:tcW w:w="8075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 правильный ответ, в предложении допущено более трёх ошибок. ИЛИ Ответ неправильный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tabs>
                <w:tab w:val="left" w:pos="567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1E7A0D" w:rsidRPr="00AB6CAC" w:rsidTr="001C5494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7A0D" w:rsidRPr="001E7A0D" w:rsidRDefault="001E7A0D" w:rsidP="001E7A0D">
      <w:pPr>
        <w:pStyle w:val="a3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7A0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Из второго предложения первого абзаца выпишите слово со значением «невысокий».</w:t>
      </w:r>
      <w:r w:rsidRPr="001E7A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Подбери и запиши антоним к нему.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75"/>
        <w:gridCol w:w="1270"/>
      </w:tblGrid>
      <w:tr w:rsidR="001E7A0D" w:rsidTr="001C5494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 (допускаются иные формулировки ответа, не искажающие его смысла)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Распознавание слова из текста по указанному лексическому значению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Верно выписано слово из текста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Неверно выписано слово из текста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Самостоятельный подбор антонима к выписанному из текста слову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Верно подобран антоним к слову, записан без орфографических ошибок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7A0D" w:rsidTr="001C5494">
        <w:tc>
          <w:tcPr>
            <w:tcW w:w="8075" w:type="dxa"/>
          </w:tcPr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Антоним подобран неверно/не подобран. </w:t>
            </w:r>
          </w:p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</w:p>
          <w:p w:rsidR="001E7A0D" w:rsidRPr="00AB6CAC" w:rsidRDefault="001E7A0D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При записи антонима допущена орфографическая ошибка</w:t>
            </w:r>
          </w:p>
        </w:tc>
        <w:tc>
          <w:tcPr>
            <w:tcW w:w="1270" w:type="dxa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E7A0D" w:rsidTr="001C5494">
        <w:tc>
          <w:tcPr>
            <w:tcW w:w="8075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270" w:type="dxa"/>
            <w:shd w:val="clear" w:color="auto" w:fill="F2F2F2" w:themeFill="background1" w:themeFillShade="F2"/>
          </w:tcPr>
          <w:p w:rsidR="001E7A0D" w:rsidRPr="00AB6CAC" w:rsidRDefault="001E7A0D" w:rsidP="001C54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CA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1E7A0D" w:rsidRDefault="001E7A0D" w:rsidP="001E7A0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7A0D" w:rsidRPr="001E7A0D" w:rsidRDefault="001E7A0D" w:rsidP="001E7A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7A0D">
        <w:rPr>
          <w:rFonts w:ascii="Times New Roman" w:hAnsi="Times New Roman" w:cs="Times New Roman"/>
          <w:b/>
          <w:sz w:val="24"/>
          <w:szCs w:val="24"/>
        </w:rPr>
        <w:t>Система оценивания выполнения всей части 1.</w:t>
      </w:r>
    </w:p>
    <w:p w:rsidR="001E7A0D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2984">
        <w:rPr>
          <w:rFonts w:ascii="Times New Roman" w:hAnsi="Times New Roman" w:cs="Times New Roman"/>
          <w:sz w:val="24"/>
          <w:szCs w:val="24"/>
        </w:rPr>
        <w:t>Максимальный первичный балл за выполнение работы − 13.</w:t>
      </w:r>
    </w:p>
    <w:p w:rsidR="001E7A0D" w:rsidRPr="00902984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Проходной балл для поступления</w:t>
      </w:r>
      <w:r w:rsidRPr="00902984">
        <w:rPr>
          <w:rFonts w:ascii="Times New Roman" w:hAnsi="Times New Roman" w:cs="Times New Roman"/>
          <w:sz w:val="24"/>
          <w:szCs w:val="24"/>
        </w:rPr>
        <w:t xml:space="preserve"> −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902984">
        <w:rPr>
          <w:rFonts w:ascii="Times New Roman" w:hAnsi="Times New Roman" w:cs="Times New Roman"/>
          <w:sz w:val="24"/>
          <w:szCs w:val="24"/>
        </w:rPr>
        <w:t>.</w:t>
      </w:r>
    </w:p>
    <w:p w:rsidR="001E7A0D" w:rsidRPr="00902984" w:rsidRDefault="001E7A0D" w:rsidP="001E7A0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6444" w:rsidRPr="003D6B19" w:rsidRDefault="00226444" w:rsidP="00226444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>Часть 2. МАТЕМАТИКА</w:t>
      </w:r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hAnsi="Times New Roman" w:cs="Times New Roman"/>
          <w:sz w:val="28"/>
          <w:szCs w:val="28"/>
        </w:rPr>
        <w:t>Найдите значение выражения. Запишите решение и ответ.</w:t>
      </w:r>
    </w:p>
    <w:p w:rsidR="00226444" w:rsidRPr="003D6B19" w:rsidRDefault="00226444" w:rsidP="00226444">
      <w:pPr>
        <w:shd w:val="clear" w:color="auto" w:fill="FFFFFF"/>
        <w:spacing w:after="0" w:line="276" w:lineRule="auto"/>
        <w:ind w:left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6100∙245: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114-79</m:t>
              </m:r>
            </m:e>
          </m:d>
          <m:r>
            <w:rPr>
              <w:rFonts w:ascii="Cambria Math" w:hAnsi="Cambria Math" w:cs="Times New Roman"/>
              <w:sz w:val="28"/>
              <w:szCs w:val="28"/>
            </w:rPr>
            <m:t>+635</m:t>
          </m:r>
        </m:oMath>
      </m:oMathPara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Выделите целую часть из неправильной дроби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37</m:t>
            </m:r>
          </m:num>
          <m:den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6</m:t>
            </m:r>
          </m:den>
        </m:f>
      </m:oMath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Запишите ответ.</w:t>
      </w:r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Решите уравнение: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8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-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2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х =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1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6</w:t>
      </w:r>
      <w:r w:rsidRPr="003D6B1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. </w:t>
      </w:r>
      <w:r w:rsidRPr="003D6B19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226444" w:rsidRPr="003D6B19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одном пакете </w:t>
      </w:r>
      <m:oMath>
        <m: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>4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16</m:t>
            </m:r>
          </m:num>
          <m:den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27</m:t>
            </m:r>
          </m:den>
        </m:f>
      </m:oMath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кг печенья, а в другом на </w:t>
      </w:r>
      <m:oMath>
        <m:r>
          <w:rPr>
            <w:rFonts w:ascii="Cambria Math" w:eastAsia="Times New Roman" w:hAnsi="Cambria Math" w:cs="Times New Roman"/>
            <w:color w:val="1A1A1A"/>
            <w:sz w:val="28"/>
            <w:szCs w:val="28"/>
            <w:lang w:eastAsia="ru-RU"/>
          </w:rPr>
          <m:t>1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1A1A1A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7</m:t>
            </m:r>
          </m:num>
          <m:den>
            <m:r>
              <w:rPr>
                <w:rFonts w:ascii="Cambria Math" w:eastAsia="Times New Roman" w:hAnsi="Cambria Math" w:cs="Times New Roman"/>
                <w:color w:val="1A1A1A"/>
                <w:sz w:val="28"/>
                <w:szCs w:val="28"/>
                <w:lang w:eastAsia="ru-RU"/>
              </w:rPr>
              <m:t>27</m:t>
            </m:r>
          </m:den>
        </m:f>
      </m:oMath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меньше</w:t>
      </w:r>
      <w:r w:rsidRPr="003D6B1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Сколько килограммов печенья в другом пакете? </w:t>
      </w:r>
      <w:r w:rsidRPr="003D6B19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226444" w:rsidRPr="003F7D50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D50">
        <w:rPr>
          <w:rFonts w:ascii="Times New Roman" w:hAnsi="Times New Roman" w:cs="Times New Roman"/>
          <w:sz w:val="28"/>
          <w:szCs w:val="28"/>
        </w:rPr>
        <w:t xml:space="preserve">За первый час велосипедист проехал </w:t>
      </w:r>
      <w:r>
        <w:rPr>
          <w:rFonts w:ascii="Times New Roman" w:hAnsi="Times New Roman" w:cs="Times New Roman"/>
          <w:sz w:val="28"/>
          <w:szCs w:val="28"/>
        </w:rPr>
        <w:t>пятую</w:t>
      </w:r>
      <w:r w:rsidRPr="003F7D50">
        <w:rPr>
          <w:rFonts w:ascii="Times New Roman" w:hAnsi="Times New Roman" w:cs="Times New Roman"/>
          <w:sz w:val="28"/>
          <w:szCs w:val="28"/>
        </w:rPr>
        <w:t xml:space="preserve"> часть всего пути; за второй – третью часть. Затем он сделал остановку. После остановки ему осталось проехать ещё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3F7D50">
        <w:rPr>
          <w:rFonts w:ascii="Times New Roman" w:hAnsi="Times New Roman" w:cs="Times New Roman"/>
          <w:sz w:val="28"/>
          <w:szCs w:val="28"/>
        </w:rPr>
        <w:t xml:space="preserve"> км. Сколько километров составляет весь путь велосипедиста?</w:t>
      </w:r>
      <w:r>
        <w:t xml:space="preserve"> </w:t>
      </w:r>
      <w:r w:rsidRPr="003D6B19">
        <w:rPr>
          <w:rFonts w:ascii="Times New Roman" w:hAnsi="Times New Roman" w:cs="Times New Roman"/>
          <w:sz w:val="28"/>
          <w:szCs w:val="28"/>
        </w:rPr>
        <w:t>Запишите решение и ответ.</w:t>
      </w:r>
    </w:p>
    <w:p w:rsidR="00226444" w:rsidRPr="003F7D50" w:rsidRDefault="00226444" w:rsidP="00226444">
      <w:pPr>
        <w:pStyle w:val="a3"/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F7D50">
        <w:rPr>
          <w:rFonts w:ascii="Times New Roman" w:hAnsi="Times New Roman" w:cs="Times New Roman"/>
          <w:sz w:val="28"/>
          <w:szCs w:val="28"/>
        </w:rPr>
        <w:t xml:space="preserve">Одна сторона прямоугольника равна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F7D50">
        <w:rPr>
          <w:rFonts w:ascii="Times New Roman" w:hAnsi="Times New Roman" w:cs="Times New Roman"/>
          <w:sz w:val="28"/>
          <w:szCs w:val="28"/>
        </w:rPr>
        <w:t xml:space="preserve"> см, его периметр –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3F7D50">
        <w:rPr>
          <w:rFonts w:ascii="Times New Roman" w:hAnsi="Times New Roman" w:cs="Times New Roman"/>
          <w:sz w:val="28"/>
          <w:szCs w:val="28"/>
        </w:rPr>
        <w:t>см. Найдите площадь этого прямоугольника.</w:t>
      </w:r>
    </w:p>
    <w:p w:rsidR="00226444" w:rsidRDefault="00226444" w:rsidP="00226444">
      <w:pPr>
        <w:tabs>
          <w:tab w:val="left" w:pos="96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6389" w:rsidRPr="003D6B19" w:rsidRDefault="00D36389" w:rsidP="00D36389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6B19">
        <w:rPr>
          <w:rFonts w:ascii="Times New Roman" w:hAnsi="Times New Roman" w:cs="Times New Roman"/>
          <w:b/>
          <w:sz w:val="24"/>
          <w:szCs w:val="24"/>
        </w:rPr>
        <w:lastRenderedPageBreak/>
        <w:t>Часть 2. МАТЕМАТИКА</w:t>
      </w:r>
    </w:p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но при правильном порядке действий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необходимые вычисления,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 порядок действий, </w:t>
            </w:r>
          </w:p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3D6B1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Не выполнены необходимые вычисления,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Выполнены все вычисления, но при правильном решении уравнения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выполнены необходимые вычисления,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нарушен ход решения уравнения,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D36389" w:rsidRDefault="00D36389" w:rsidP="00D36389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7"/>
        <w:gridCol w:w="1128"/>
      </w:tblGrid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и указания к оцениванию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Проведены все необходимые вычисления и/или рассуждения, приводящие к ответу; получен 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Проведены все необходимые вычисления и/или рассуждения, приводящие к ответу, но допущена одна арифметическая ошибка, в результате чего получен неверный ответ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36389" w:rsidRPr="003D6B19" w:rsidTr="001C5494">
        <w:tc>
          <w:tcPr>
            <w:tcW w:w="8217" w:type="dxa"/>
          </w:tcPr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Не проведены необходимые вычисления и/или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 xml:space="preserve">ИЛИ проведены неверные рассуждения, </w:t>
            </w:r>
          </w:p>
          <w:p w:rsidR="00D36389" w:rsidRPr="003D6B19" w:rsidRDefault="00D36389" w:rsidP="001C54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sz w:val="24"/>
                <w:szCs w:val="24"/>
              </w:rPr>
              <w:t>ИЛИ в рассуждениях и вычислениях допущено более одной арифметической ошибки</w:t>
            </w:r>
          </w:p>
        </w:tc>
        <w:tc>
          <w:tcPr>
            <w:tcW w:w="1128" w:type="dxa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36389" w:rsidRPr="003D6B19" w:rsidTr="001C5494">
        <w:tc>
          <w:tcPr>
            <w:tcW w:w="8217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righ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128" w:type="dxa"/>
            <w:shd w:val="clear" w:color="auto" w:fill="F2F2F2" w:themeFill="background1" w:themeFillShade="F2"/>
          </w:tcPr>
          <w:p w:rsidR="00D36389" w:rsidRPr="003D6B19" w:rsidRDefault="00D36389" w:rsidP="001C5494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D6B1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D36389" w:rsidRPr="003D6B19" w:rsidRDefault="00D36389" w:rsidP="00D363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>Система оценивания выполнения всей части 2.</w:t>
      </w:r>
    </w:p>
    <w:p w:rsidR="00D36389" w:rsidRPr="003D6B19" w:rsidRDefault="00D36389" w:rsidP="00D3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D36389" w:rsidRPr="003D6B19" w:rsidRDefault="00D36389" w:rsidP="00D363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Проходной балл для поступления −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D36389" w:rsidRDefault="00D36389" w:rsidP="00D36389">
      <w:pPr>
        <w:tabs>
          <w:tab w:val="left" w:pos="2040"/>
        </w:tabs>
      </w:pPr>
    </w:p>
    <w:p w:rsidR="004639E5" w:rsidRPr="003D6B19" w:rsidRDefault="004639E5" w:rsidP="004639E5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r w:rsidRPr="003D6B1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4639E5" w:rsidRPr="004639E5" w:rsidRDefault="004639E5" w:rsidP="004639E5">
      <w:pPr>
        <w:pStyle w:val="a3"/>
        <w:numPr>
          <w:ilvl w:val="0"/>
          <w:numId w:val="7"/>
        </w:numPr>
        <w:tabs>
          <w:tab w:val="left" w:pos="567"/>
        </w:tabs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639E5">
        <w:rPr>
          <w:rFonts w:ascii="Times New Roman" w:hAnsi="Times New Roman" w:cs="Times New Roman"/>
          <w:b/>
          <w:i/>
          <w:sz w:val="28"/>
          <w:szCs w:val="28"/>
        </w:rPr>
        <w:t xml:space="preserve">Рассмотрите фотографии с изображением представителей различных объектов природы. </w:t>
      </w:r>
    </w:p>
    <w:p w:rsidR="00891723" w:rsidRPr="004639E5" w:rsidRDefault="004639E5" w:rsidP="004639E5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639E5">
        <w:rPr>
          <w:rFonts w:ascii="Times New Roman" w:hAnsi="Times New Roman" w:cs="Times New Roman"/>
          <w:sz w:val="28"/>
          <w:szCs w:val="28"/>
        </w:rPr>
        <w:t>1.1. Подпишите их названия, используя слова из предложенного списка: грибы, растения, животные.</w:t>
      </w:r>
    </w:p>
    <w:p w:rsidR="004639E5" w:rsidRPr="004639E5" w:rsidRDefault="004639E5" w:rsidP="004639E5">
      <w:pPr>
        <w:pStyle w:val="a3"/>
        <w:tabs>
          <w:tab w:val="left" w:pos="3720"/>
        </w:tabs>
        <w:spacing w:after="0" w:line="276" w:lineRule="auto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2D56B1" wp14:editId="21FD8274">
            <wp:extent cx="3125919" cy="2020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42860" cy="2031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682C" w:rsidRDefault="004639E5" w:rsidP="004639E5">
      <w:pPr>
        <w:pStyle w:val="a3"/>
        <w:numPr>
          <w:ilvl w:val="1"/>
          <w:numId w:val="7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9E5">
        <w:rPr>
          <w:rFonts w:ascii="Times New Roman" w:hAnsi="Times New Roman" w:cs="Times New Roman"/>
          <w:sz w:val="28"/>
          <w:szCs w:val="28"/>
        </w:rPr>
        <w:t xml:space="preserve">В приведённом ниже списке даны характеристики объектов живой природы. Все они, за исключением одной, относятся к характеристикам объекта, изображённого в задании 1.1 над буквой Б. Выпишите эту характеристику, которая «выпадает» из общего ряда. Объясните свой выбор. </w:t>
      </w:r>
    </w:p>
    <w:p w:rsidR="0067682C" w:rsidRDefault="004639E5" w:rsidP="0067682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82C">
        <w:rPr>
          <w:rFonts w:ascii="Times New Roman" w:hAnsi="Times New Roman" w:cs="Times New Roman"/>
          <w:i/>
          <w:sz w:val="28"/>
          <w:szCs w:val="28"/>
        </w:rPr>
        <w:t xml:space="preserve">Ограниченный рост, прикреплённый образ жизни, </w:t>
      </w:r>
    </w:p>
    <w:p w:rsidR="004639E5" w:rsidRDefault="004639E5" w:rsidP="0067682C">
      <w:pPr>
        <w:pStyle w:val="a3"/>
        <w:spacing w:after="0" w:line="276" w:lineRule="auto"/>
        <w:ind w:left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682C">
        <w:rPr>
          <w:rFonts w:ascii="Times New Roman" w:hAnsi="Times New Roman" w:cs="Times New Roman"/>
          <w:i/>
          <w:sz w:val="28"/>
          <w:szCs w:val="28"/>
        </w:rPr>
        <w:t>клеточное строение, половое размножение.</w:t>
      </w:r>
    </w:p>
    <w:p w:rsidR="0067682C" w:rsidRP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2. 2.1 </w:t>
      </w:r>
      <w:r w:rsidRPr="0067682C">
        <w:rPr>
          <w:rFonts w:ascii="Times New Roman" w:hAnsi="Times New Roman" w:cs="Times New Roman"/>
          <w:b/>
          <w:i/>
          <w:sz w:val="28"/>
          <w:szCs w:val="28"/>
        </w:rPr>
        <w:t>Выберите из приведённого ниже списка два примера оборудования, которые следует использовать для исследования строения конечностей домашней пчелы в лаборатории.</w:t>
      </w:r>
      <w:r w:rsidRPr="0067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Список приборов: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67682C">
        <w:rPr>
          <w:rFonts w:ascii="Times New Roman" w:hAnsi="Times New Roman" w:cs="Times New Roman"/>
          <w:sz w:val="28"/>
          <w:szCs w:val="28"/>
        </w:rPr>
        <w:t>фотоловушка</w:t>
      </w:r>
      <w:proofErr w:type="spellEnd"/>
      <w:r w:rsidRPr="006768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2) мерный цилиндр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3) предметное стекло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4) бинокль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lastRenderedPageBreak/>
        <w:t xml:space="preserve">5) световой микроскоп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>Запишите в таблицу номера выбранных</w:t>
      </w:r>
      <w:r>
        <w:rPr>
          <w:rFonts w:ascii="Times New Roman" w:hAnsi="Times New Roman" w:cs="Times New Roman"/>
          <w:sz w:val="28"/>
          <w:szCs w:val="28"/>
        </w:rPr>
        <w:t xml:space="preserve"> примеров оборудования.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Ответ.</w:t>
      </w:r>
    </w:p>
    <w:tbl>
      <w:tblPr>
        <w:tblStyle w:val="a4"/>
        <w:tblW w:w="0" w:type="auto"/>
        <w:tblInd w:w="3964" w:type="dxa"/>
        <w:tblLook w:val="04A0" w:firstRow="1" w:lastRow="0" w:firstColumn="1" w:lastColumn="0" w:noHBand="0" w:noVBand="1"/>
      </w:tblPr>
      <w:tblGrid>
        <w:gridCol w:w="708"/>
        <w:gridCol w:w="568"/>
      </w:tblGrid>
      <w:tr w:rsidR="0067682C" w:rsidTr="0067682C">
        <w:tc>
          <w:tcPr>
            <w:tcW w:w="708" w:type="dxa"/>
          </w:tcPr>
          <w:p w:rsid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67682C">
        <w:rPr>
          <w:rFonts w:ascii="Times New Roman" w:hAnsi="Times New Roman" w:cs="Times New Roman"/>
          <w:sz w:val="28"/>
          <w:szCs w:val="28"/>
        </w:rPr>
        <w:t xml:space="preserve">.2. Знаниями в области какой биологической науки Вы воспользуетесь, проводя такое исследование?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>Ответ. ______________________________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885950" cy="2203729"/>
            <wp:effectExtent l="0" t="0" r="0" b="6350"/>
            <wp:wrapTight wrapText="bothSides">
              <wp:wrapPolygon edited="0">
                <wp:start x="0" y="0"/>
                <wp:lineTo x="0" y="21476"/>
                <wp:lineTo x="21382" y="21476"/>
                <wp:lineTo x="213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2037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67682C">
        <w:rPr>
          <w:rFonts w:ascii="Times New Roman" w:hAnsi="Times New Roman" w:cs="Times New Roman"/>
          <w:sz w:val="28"/>
          <w:szCs w:val="28"/>
        </w:rPr>
        <w:t xml:space="preserve">Светлана и Владимир собрали образцы растений и подготовили их для гербария. Для каждого растения им необходимо составить «паспорт», соответствующий положению этого растения в общей классификации организмов. Помогите ребятам записать в таблицу </w:t>
      </w:r>
      <w:r w:rsidRPr="0067682C">
        <w:rPr>
          <w:rFonts w:ascii="Times New Roman" w:hAnsi="Times New Roman" w:cs="Times New Roman"/>
          <w:b/>
          <w:i/>
          <w:sz w:val="28"/>
          <w:szCs w:val="28"/>
        </w:rPr>
        <w:t>слова (словосочетание)</w:t>
      </w:r>
      <w:r w:rsidRPr="0067682C">
        <w:rPr>
          <w:rFonts w:ascii="Times New Roman" w:hAnsi="Times New Roman" w:cs="Times New Roman"/>
          <w:sz w:val="28"/>
          <w:szCs w:val="28"/>
        </w:rPr>
        <w:t xml:space="preserve"> из предложенного списка в такой последовательности, чтобы получился «паспорт» растения, изображённого на фотографии.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Список слов (словосочетание): </w:t>
      </w:r>
    </w:p>
    <w:p w:rsidR="0067682C" w:rsidRDefault="0067682C" w:rsidP="006768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1) Голосеменные </w:t>
      </w:r>
    </w:p>
    <w:p w:rsidR="0067682C" w:rsidRDefault="0067682C" w:rsidP="006768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2) Сосна горная </w:t>
      </w:r>
    </w:p>
    <w:p w:rsidR="0067682C" w:rsidRDefault="0067682C" w:rsidP="006768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3) Сосна </w:t>
      </w:r>
    </w:p>
    <w:p w:rsidR="0067682C" w:rsidRDefault="0067682C" w:rsidP="0067682C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>4) Растения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7682C" w:rsidTr="0067682C"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Царство</w:t>
            </w:r>
          </w:p>
        </w:tc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</w:p>
        </w:tc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</w:p>
        </w:tc>
        <w:tc>
          <w:tcPr>
            <w:tcW w:w="2337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</w:tr>
      <w:tr w:rsidR="0067682C" w:rsidTr="0067682C"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:rsidR="0067682C" w:rsidRPr="0067682C" w:rsidRDefault="0067682C" w:rsidP="0067682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82C" w:rsidRPr="0067682C" w:rsidRDefault="0067682C" w:rsidP="0067682C">
      <w:pPr>
        <w:pStyle w:val="a3"/>
        <w:numPr>
          <w:ilvl w:val="0"/>
          <w:numId w:val="3"/>
        </w:numPr>
        <w:spacing w:after="0" w:line="276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7682C">
        <w:rPr>
          <w:rFonts w:ascii="Times New Roman" w:hAnsi="Times New Roman" w:cs="Times New Roman"/>
          <w:b/>
          <w:i/>
          <w:sz w:val="28"/>
          <w:szCs w:val="28"/>
        </w:rPr>
        <w:t xml:space="preserve">Прочитайте текст и выполните задания.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1)Северный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олень – животное средних размеров, туловище удлинённое, шея из-за сильной </w:t>
      </w:r>
      <w:proofErr w:type="spellStart"/>
      <w:r w:rsidRPr="0067682C">
        <w:rPr>
          <w:rFonts w:ascii="Times New Roman" w:hAnsi="Times New Roman" w:cs="Times New Roman"/>
          <w:sz w:val="28"/>
          <w:szCs w:val="28"/>
        </w:rPr>
        <w:t>оброслости</w:t>
      </w:r>
      <w:proofErr w:type="spellEnd"/>
      <w:r w:rsidRPr="0067682C">
        <w:rPr>
          <w:rFonts w:ascii="Times New Roman" w:hAnsi="Times New Roman" w:cs="Times New Roman"/>
          <w:sz w:val="28"/>
          <w:szCs w:val="28"/>
        </w:rPr>
        <w:t xml:space="preserve"> кажется толстой и массивной, ноги относительно короткие.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2)Голова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пропорциональная, конец морды сплошь покрыт шерстью, довольно толстый, но не вздутый.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3)Взрослые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самцы сбрасывают рога в ноябре–декабре по окончании периода спаривания; молодые животные – в апреле–мае; самки – в мае–июне после отела.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4)Линька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происходит один раз в год, длится с апреля по август.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5)Наибольшее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число северных оленей погибает от волков. (</w:t>
      </w:r>
      <w:proofErr w:type="gramStart"/>
      <w:r w:rsidRPr="0067682C">
        <w:rPr>
          <w:rFonts w:ascii="Times New Roman" w:hAnsi="Times New Roman" w:cs="Times New Roman"/>
          <w:sz w:val="28"/>
          <w:szCs w:val="28"/>
        </w:rPr>
        <w:t>6)В</w:t>
      </w:r>
      <w:proofErr w:type="gramEnd"/>
      <w:r w:rsidRPr="0067682C">
        <w:rPr>
          <w:rFonts w:ascii="Times New Roman" w:hAnsi="Times New Roman" w:cs="Times New Roman"/>
          <w:sz w:val="28"/>
          <w:szCs w:val="28"/>
        </w:rPr>
        <w:t xml:space="preserve"> пищевой рацион оленей входят лишайники, разнообразные растительные и грибные (сыроежки, свинушки) корма, в меньшем количестве веточные корма</w:t>
      </w:r>
      <w:r>
        <w:rPr>
          <w:rFonts w:ascii="Times New Roman" w:hAnsi="Times New Roman" w:cs="Times New Roman"/>
          <w:sz w:val="28"/>
          <w:szCs w:val="28"/>
        </w:rPr>
        <w:t xml:space="preserve"> (что сближает его с кабаргой).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82C">
        <w:rPr>
          <w:rFonts w:ascii="Times New Roman" w:hAnsi="Times New Roman" w:cs="Times New Roman"/>
          <w:sz w:val="28"/>
          <w:szCs w:val="28"/>
        </w:rPr>
        <w:t xml:space="preserve">.1. В каких предложениях текста описывается внешнее строение северного оленя? Запишите номера выбранных предложений.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Ответ. ________________________________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7682C">
        <w:rPr>
          <w:rFonts w:ascii="Times New Roman" w:hAnsi="Times New Roman" w:cs="Times New Roman"/>
          <w:sz w:val="28"/>
          <w:szCs w:val="28"/>
        </w:rPr>
        <w:t xml:space="preserve">.2. Сделайте описание сыроежки по следующему плану. </w:t>
      </w:r>
    </w:p>
    <w:p w:rsidR="0067682C" w:rsidRDefault="002D3417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6307ECA" wp14:editId="4D7CE8D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90420" cy="1619250"/>
            <wp:effectExtent l="0" t="0" r="5080" b="0"/>
            <wp:wrapTight wrapText="bothSides">
              <wp:wrapPolygon edited="0">
                <wp:start x="0" y="0"/>
                <wp:lineTo x="0" y="21346"/>
                <wp:lineTo x="21456" y="21346"/>
                <wp:lineTo x="214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82C" w:rsidRPr="0067682C">
        <w:rPr>
          <w:rFonts w:ascii="Times New Roman" w:hAnsi="Times New Roman" w:cs="Times New Roman"/>
          <w:sz w:val="28"/>
          <w:szCs w:val="28"/>
        </w:rPr>
        <w:t xml:space="preserve">А) Какую среду обитания освоила сыроежка?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Ответ. ________________________________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Б) Какой признак внешнего строения сыроежки указывает на её приспособленность к жизни в условиях этой среды? Ответ поясните.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Ответ.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Pr="0067682C">
        <w:rPr>
          <w:rFonts w:ascii="Times New Roman" w:hAnsi="Times New Roman" w:cs="Times New Roman"/>
          <w:sz w:val="28"/>
          <w:szCs w:val="28"/>
        </w:rPr>
        <w:t>________________________________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67682C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 xml:space="preserve">В) Какие отношения складываются между сыроежкой и северным оленем в естественных экосистемах? 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682C">
        <w:rPr>
          <w:rFonts w:ascii="Times New Roman" w:hAnsi="Times New Roman" w:cs="Times New Roman"/>
          <w:sz w:val="28"/>
          <w:szCs w:val="28"/>
        </w:rPr>
        <w:t>Ответ.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682C" w:rsidRDefault="0067682C" w:rsidP="0067682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Ответы.</w:t>
      </w:r>
    </w:p>
    <w:p w:rsidR="0067682C" w:rsidRPr="003D6B19" w:rsidRDefault="0067682C" w:rsidP="0067682C">
      <w:pPr>
        <w:tabs>
          <w:tab w:val="left" w:pos="567"/>
        </w:tabs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B19">
        <w:rPr>
          <w:rFonts w:ascii="Times New Roman" w:hAnsi="Times New Roman" w:cs="Times New Roman"/>
          <w:b/>
          <w:sz w:val="28"/>
          <w:szCs w:val="28"/>
        </w:rPr>
        <w:t xml:space="preserve">Часть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D6B1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БИОЛОГИЯ</w:t>
      </w:r>
    </w:p>
    <w:p w:rsidR="0067682C" w:rsidRPr="0067682C" w:rsidRDefault="0067682C" w:rsidP="0067682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682C">
        <w:rPr>
          <w:rFonts w:ascii="Times New Roman" w:hAnsi="Times New Roman" w:cs="Times New Roman"/>
          <w:sz w:val="24"/>
          <w:szCs w:val="24"/>
        </w:rPr>
        <w:tab/>
        <w:t xml:space="preserve">1.1. </w:t>
      </w:r>
    </w:p>
    <w:p w:rsidR="0067682C" w:rsidRDefault="00606771" w:rsidP="0067682C">
      <w:pPr>
        <w:pStyle w:val="a3"/>
        <w:tabs>
          <w:tab w:val="left" w:pos="372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B2A20BA" wp14:editId="28D3B9CC">
            <wp:extent cx="2257124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68542" cy="160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Tr="00606771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Tr="00606771">
        <w:tc>
          <w:tcPr>
            <w:tcW w:w="7933" w:type="dxa"/>
          </w:tcPr>
          <w:p w:rsidR="00606771" w:rsidRPr="00606771" w:rsidRDefault="00606771" w:rsidP="00606771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Верно подписаны три объекта живой природы</w:t>
            </w:r>
          </w:p>
        </w:tc>
        <w:tc>
          <w:tcPr>
            <w:tcW w:w="1412" w:type="dxa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Tr="00606771">
        <w:tc>
          <w:tcPr>
            <w:tcW w:w="7933" w:type="dxa"/>
          </w:tcPr>
          <w:p w:rsidR="00606771" w:rsidRPr="00606771" w:rsidRDefault="00606771" w:rsidP="00606771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 xml:space="preserve">Верно подписаны один-два объекта живой природы. </w:t>
            </w:r>
          </w:p>
          <w:p w:rsidR="00606771" w:rsidRPr="00606771" w:rsidRDefault="00606771" w:rsidP="00606771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Tr="00606771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606771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67682C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6771" w:rsidRPr="0067682C" w:rsidRDefault="00606771" w:rsidP="0067682C">
      <w:pPr>
        <w:pStyle w:val="a3"/>
        <w:tabs>
          <w:tab w:val="left" w:pos="372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06771" w:rsidRDefault="00606771" w:rsidP="0067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 xml:space="preserve">2.1. Правильный ответ должен содержать следующие элементы: </w:t>
      </w:r>
    </w:p>
    <w:p w:rsidR="00606771" w:rsidRDefault="00606771" w:rsidP="0067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 xml:space="preserve">1) «выпадающая» из логического ряда характеристика: прикреплённый образ жизни; </w:t>
      </w:r>
    </w:p>
    <w:p w:rsidR="00606771" w:rsidRDefault="00606771" w:rsidP="0067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 xml:space="preserve">2) объяснение, </w:t>
      </w:r>
      <w:proofErr w:type="gramStart"/>
      <w:r w:rsidRPr="00606771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606771">
        <w:rPr>
          <w:rFonts w:ascii="Times New Roman" w:hAnsi="Times New Roman" w:cs="Times New Roman"/>
          <w:sz w:val="24"/>
          <w:szCs w:val="24"/>
        </w:rPr>
        <w:t xml:space="preserve">: прикреплённым образом жизни характеризуются растения и грибы, </w:t>
      </w:r>
    </w:p>
    <w:p w:rsidR="00606771" w:rsidRDefault="00606771" w:rsidP="0067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 xml:space="preserve">ИЛИ животные способны активно передвигаться. </w:t>
      </w:r>
    </w:p>
    <w:p w:rsidR="00606771" w:rsidRDefault="00606771" w:rsidP="006768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>Объяснение может быть приведено в иной, близкой по смыслу формулировке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Правильно указана характеристика, дано объяснение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Правильно указана только характеристика</w:t>
            </w:r>
          </w:p>
        </w:tc>
        <w:tc>
          <w:tcPr>
            <w:tcW w:w="1412" w:type="dxa"/>
          </w:tcPr>
          <w:p w:rsid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Характеристика указана неправильно независимо от наличия/отсутствия объяснения.</w:t>
            </w:r>
          </w:p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ИЛИ 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06771" w:rsidRPr="00606771" w:rsidRDefault="00606771" w:rsidP="0060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6771" w:rsidRPr="00606771" w:rsidRDefault="0067682C" w:rsidP="00606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lastRenderedPageBreak/>
        <w:t>2.1</w:t>
      </w:r>
      <w:r w:rsidR="00606771">
        <w:rPr>
          <w:rFonts w:ascii="Times New Roman" w:hAnsi="Times New Roman" w:cs="Times New Roman"/>
          <w:sz w:val="24"/>
          <w:szCs w:val="24"/>
        </w:rPr>
        <w:t>.</w:t>
      </w:r>
      <w:r w:rsidRPr="00606771">
        <w:rPr>
          <w:rFonts w:ascii="Times New Roman" w:hAnsi="Times New Roman" w:cs="Times New Roman"/>
          <w:sz w:val="24"/>
          <w:szCs w:val="24"/>
        </w:rPr>
        <w:t xml:space="preserve"> </w:t>
      </w:r>
      <w:r w:rsidR="00606771" w:rsidRPr="00606771">
        <w:rPr>
          <w:rFonts w:ascii="Times New Roman" w:hAnsi="Times New Roman" w:cs="Times New Roman"/>
          <w:sz w:val="24"/>
          <w:szCs w:val="24"/>
        </w:rPr>
        <w:t xml:space="preserve">35 (в любой последовательности)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7682C" w:rsidRDefault="00606771" w:rsidP="00606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>2.2 Анатомия/Зоология/Морфология</w:t>
      </w:r>
      <w:r w:rsidR="0067682C" w:rsidRPr="0060677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6771" w:rsidRPr="00606771" w:rsidRDefault="00606771" w:rsidP="00606771">
      <w:pPr>
        <w:spacing w:after="0" w:line="240" w:lineRule="auto"/>
        <w:ind w:left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606771">
        <w:rPr>
          <w:rFonts w:ascii="Times New Roman" w:hAnsi="Times New Roman" w:cs="Times New Roman"/>
          <w:sz w:val="24"/>
          <w:szCs w:val="24"/>
        </w:rPr>
        <w:t xml:space="preserve">Царство – Растения отдел – Голосеменные род – Сосна вид – Сосна горная </w:t>
      </w:r>
    </w:p>
    <w:p w:rsidR="00606771" w:rsidRPr="00606771" w:rsidRDefault="00606771" w:rsidP="006067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771">
        <w:rPr>
          <w:rFonts w:ascii="Times New Roman" w:hAnsi="Times New Roman" w:cs="Times New Roman"/>
          <w:sz w:val="24"/>
          <w:szCs w:val="24"/>
        </w:rPr>
        <w:t>ИЛИ – 4132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06771" w:rsidRPr="00606771" w:rsidTr="001C5494">
        <w:tc>
          <w:tcPr>
            <w:tcW w:w="7933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0677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606771" w:rsidRPr="00606771" w:rsidRDefault="0060677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06771" w:rsidRPr="00E570D1" w:rsidRDefault="00E570D1" w:rsidP="00E570D1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D1">
        <w:rPr>
          <w:rFonts w:ascii="Times New Roman" w:hAnsi="Times New Roman" w:cs="Times New Roman"/>
          <w:sz w:val="24"/>
          <w:szCs w:val="24"/>
        </w:rPr>
        <w:t>12 (в любой последовательности)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E570D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дан верный</w:t>
            </w:r>
          </w:p>
        </w:tc>
        <w:tc>
          <w:tcPr>
            <w:tcW w:w="1412" w:type="dxa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0D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E570D1" w:rsidRDefault="0067682C" w:rsidP="00E57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682C">
        <w:rPr>
          <w:rFonts w:ascii="Times New Roman" w:hAnsi="Times New Roman" w:cs="Times New Roman"/>
          <w:sz w:val="24"/>
          <w:szCs w:val="24"/>
        </w:rPr>
        <w:t xml:space="preserve">4.2. </w:t>
      </w:r>
      <w:r w:rsidR="00E570D1" w:rsidRPr="00E570D1">
        <w:rPr>
          <w:rFonts w:ascii="Times New Roman" w:hAnsi="Times New Roman" w:cs="Times New Roman"/>
          <w:sz w:val="24"/>
          <w:szCs w:val="24"/>
        </w:rPr>
        <w:t xml:space="preserve">Правильный ответ должен содержать описание/признаки по трём пунктам плана: </w:t>
      </w:r>
    </w:p>
    <w:p w:rsidR="00E570D1" w:rsidRDefault="00E570D1" w:rsidP="00E57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D1">
        <w:rPr>
          <w:rFonts w:ascii="Times New Roman" w:hAnsi="Times New Roman" w:cs="Times New Roman"/>
          <w:sz w:val="24"/>
          <w:szCs w:val="24"/>
        </w:rPr>
        <w:t xml:space="preserve">А) наземно-воздушную ИЛИ почвенную; </w:t>
      </w:r>
    </w:p>
    <w:p w:rsidR="00E570D1" w:rsidRDefault="00E570D1" w:rsidP="00E57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D1">
        <w:rPr>
          <w:rFonts w:ascii="Times New Roman" w:hAnsi="Times New Roman" w:cs="Times New Roman"/>
          <w:sz w:val="24"/>
          <w:szCs w:val="24"/>
        </w:rPr>
        <w:t xml:space="preserve">Б) жёсткое строение тела для опоры ИЛИ грибница для закрепления (расселения и размножения); </w:t>
      </w:r>
    </w:p>
    <w:p w:rsidR="00E570D1" w:rsidRDefault="00E570D1" w:rsidP="00E57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570D1">
        <w:rPr>
          <w:rFonts w:ascii="Times New Roman" w:hAnsi="Times New Roman" w:cs="Times New Roman"/>
          <w:sz w:val="24"/>
          <w:szCs w:val="24"/>
        </w:rPr>
        <w:t xml:space="preserve">В) хищничество ИЛИ пищевые. </w:t>
      </w:r>
    </w:p>
    <w:p w:rsidR="0067682C" w:rsidRDefault="00E570D1" w:rsidP="00E57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0D1">
        <w:rPr>
          <w:rFonts w:ascii="Times New Roman" w:hAnsi="Times New Roman" w:cs="Times New Roman"/>
          <w:sz w:val="24"/>
          <w:szCs w:val="24"/>
        </w:rPr>
        <w:t>Элементы описания могут быть приведены в иной, близкой по смыслу формулировке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33"/>
        <w:gridCol w:w="1412"/>
      </w:tblGrid>
      <w:tr w:rsidR="00E570D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верного ответа и указания по оцениванию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Правильно даны ответы по трём пунктам плана</w:t>
            </w:r>
          </w:p>
        </w:tc>
        <w:tc>
          <w:tcPr>
            <w:tcW w:w="1412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Правильно даны ответы по двум любым пунктам плана</w:t>
            </w:r>
          </w:p>
        </w:tc>
        <w:tc>
          <w:tcPr>
            <w:tcW w:w="1412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Правильно дан ответ только по одному любому пункту плана</w:t>
            </w:r>
          </w:p>
        </w:tc>
        <w:tc>
          <w:tcPr>
            <w:tcW w:w="1412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570D1" w:rsidRPr="00606771" w:rsidTr="001C5494">
        <w:tc>
          <w:tcPr>
            <w:tcW w:w="7933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Ответ неправильный</w:t>
            </w:r>
          </w:p>
        </w:tc>
        <w:tc>
          <w:tcPr>
            <w:tcW w:w="1412" w:type="dxa"/>
          </w:tcPr>
          <w:p w:rsidR="00E570D1" w:rsidRPr="00E570D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0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70D1" w:rsidRPr="00606771" w:rsidTr="001C5494">
        <w:tc>
          <w:tcPr>
            <w:tcW w:w="7933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Максимальный балл </w:t>
            </w:r>
          </w:p>
        </w:tc>
        <w:tc>
          <w:tcPr>
            <w:tcW w:w="1412" w:type="dxa"/>
            <w:shd w:val="clear" w:color="auto" w:fill="F2F2F2" w:themeFill="background1" w:themeFillShade="F2"/>
          </w:tcPr>
          <w:p w:rsidR="00E570D1" w:rsidRPr="00606771" w:rsidRDefault="00E570D1" w:rsidP="001C5494">
            <w:pPr>
              <w:pStyle w:val="a3"/>
              <w:tabs>
                <w:tab w:val="left" w:pos="3720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570D1" w:rsidRPr="003D6B19" w:rsidRDefault="00E570D1" w:rsidP="00E570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>Система оценивания выполнения всей части 2.</w:t>
      </w:r>
    </w:p>
    <w:p w:rsidR="00E570D1" w:rsidRPr="003D6B19" w:rsidRDefault="00E570D1" w:rsidP="00E57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работы −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p w:rsidR="00E570D1" w:rsidRPr="003D6B19" w:rsidRDefault="00E570D1" w:rsidP="00E570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6B19">
        <w:rPr>
          <w:rFonts w:ascii="Times New Roman" w:hAnsi="Times New Roman" w:cs="Times New Roman"/>
          <w:sz w:val="24"/>
          <w:szCs w:val="24"/>
        </w:rPr>
        <w:t xml:space="preserve">Проходной балл для поступления −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D6B1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570D1" w:rsidRPr="00E570D1" w:rsidRDefault="00E570D1" w:rsidP="00E570D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E570D1" w:rsidRPr="00E57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53B0B"/>
    <w:multiLevelType w:val="hybridMultilevel"/>
    <w:tmpl w:val="92843FF0"/>
    <w:lvl w:ilvl="0" w:tplc="690A2CF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173BE"/>
    <w:multiLevelType w:val="hybridMultilevel"/>
    <w:tmpl w:val="BA88688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52778B"/>
    <w:multiLevelType w:val="hybridMultilevel"/>
    <w:tmpl w:val="CB122F00"/>
    <w:lvl w:ilvl="0" w:tplc="E250D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5651E"/>
    <w:multiLevelType w:val="hybridMultilevel"/>
    <w:tmpl w:val="CB122F00"/>
    <w:lvl w:ilvl="0" w:tplc="E250D2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 w:tentative="1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4" w15:restartNumberingAfterBreak="0">
    <w:nsid w:val="646E0A7F"/>
    <w:multiLevelType w:val="multilevel"/>
    <w:tmpl w:val="63926064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asciiTheme="minorHAnsi" w:hAnsiTheme="minorHAnsi" w:cstheme="minorBidi" w:hint="default"/>
        <w:sz w:val="22"/>
      </w:rPr>
    </w:lvl>
  </w:abstractNum>
  <w:abstractNum w:abstractNumId="5" w15:restartNumberingAfterBreak="0">
    <w:nsid w:val="71B9199A"/>
    <w:multiLevelType w:val="hybridMultilevel"/>
    <w:tmpl w:val="03FE9D26"/>
    <w:lvl w:ilvl="0" w:tplc="DBD4E79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75447900"/>
    <w:multiLevelType w:val="multilevel"/>
    <w:tmpl w:val="EAB4A9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73" w:hanging="1800"/>
      </w:pPr>
      <w:rPr>
        <w:rFonts w:hint="default"/>
      </w:rPr>
    </w:lvl>
  </w:abstractNum>
  <w:abstractNum w:abstractNumId="7" w15:restartNumberingAfterBreak="0">
    <w:nsid w:val="7B1366DC"/>
    <w:multiLevelType w:val="multilevel"/>
    <w:tmpl w:val="C0CA8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A9"/>
    <w:rsid w:val="00130DE5"/>
    <w:rsid w:val="001E7A0D"/>
    <w:rsid w:val="00226444"/>
    <w:rsid w:val="002D3417"/>
    <w:rsid w:val="003B5288"/>
    <w:rsid w:val="004639E5"/>
    <w:rsid w:val="00606771"/>
    <w:rsid w:val="0067682C"/>
    <w:rsid w:val="00891723"/>
    <w:rsid w:val="00B871A9"/>
    <w:rsid w:val="00D36389"/>
    <w:rsid w:val="00E333B4"/>
    <w:rsid w:val="00E5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2683D8-9A3D-477D-8A5C-0E50A1D1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A0D"/>
    <w:pPr>
      <w:ind w:left="720"/>
      <w:contextualSpacing/>
    </w:pPr>
  </w:style>
  <w:style w:type="table" w:styleId="a4">
    <w:name w:val="Table Grid"/>
    <w:basedOn w:val="a1"/>
    <w:uiPriority w:val="39"/>
    <w:rsid w:val="001E7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4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03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64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8</Pages>
  <Words>2080</Words>
  <Characters>11857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№36</Company>
  <LinksUpToDate>false</LinksUpToDate>
  <CharactersWithSpaces>13910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Елена Владимировна</dc:creator>
  <cp:keywords/>
  <dc:description/>
  <cp:lastModifiedBy>Тюрина Елена Владимировна</cp:lastModifiedBy>
  <cp:revision>7</cp:revision>
  <dcterms:created xsi:type="dcterms:W3CDTF">2025-03-05T04:47:00Z</dcterms:created>
  <dcterms:modified xsi:type="dcterms:W3CDTF">2025-03-05T09:37:00Z</dcterms:modified>
</cp:coreProperties>
</file>