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52" w:rsidRDefault="003B3052">
      <w:pPr>
        <w:rPr>
          <w:sz w:val="24"/>
          <w:szCs w:val="24"/>
        </w:rPr>
      </w:pPr>
      <w:bookmarkStart w:id="0" w:name="_GoBack"/>
      <w:bookmarkEnd w:id="0"/>
    </w:p>
    <w:p w:rsidR="003B3052" w:rsidRDefault="00C261F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63240" cy="1031794"/>
                <wp:effectExtent l="0" t="0" r="0" b="0"/>
                <wp:docPr id="1" name="Рисунок 1" descr="C:\Users\Tishina.M\Downloads\логотип - светлый (5)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ishina.M\Downloads\логотип - светлый (5) (5)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076857" cy="103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20pt;height:81.2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924797" cy="1141200"/>
                <wp:effectExtent l="19050" t="0" r="8653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24796" cy="11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82pt;height:89.8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3B3052" w:rsidRDefault="003B3052">
      <w:pPr>
        <w:rPr>
          <w:sz w:val="24"/>
          <w:szCs w:val="24"/>
        </w:rPr>
      </w:pPr>
    </w:p>
    <w:p w:rsidR="003B3052" w:rsidRDefault="003B3052">
      <w:pPr>
        <w:rPr>
          <w:sz w:val="24"/>
          <w:szCs w:val="24"/>
        </w:rPr>
      </w:pPr>
    </w:p>
    <w:p w:rsidR="003B3052" w:rsidRDefault="003B3052">
      <w:pPr>
        <w:rPr>
          <w:sz w:val="24"/>
          <w:szCs w:val="24"/>
        </w:rPr>
      </w:pPr>
    </w:p>
    <w:p w:rsidR="003B3052" w:rsidRDefault="003B3052">
      <w:pPr>
        <w:pStyle w:val="af8"/>
        <w:spacing w:before="3"/>
        <w:ind w:left="0"/>
      </w:pPr>
    </w:p>
    <w:p w:rsidR="003B3052" w:rsidRDefault="00C261FF">
      <w:pPr>
        <w:pStyle w:val="1"/>
        <w:spacing w:before="90"/>
        <w:ind w:right="1437" w:firstLine="0"/>
        <w:jc w:val="center"/>
      </w:pPr>
      <w:bookmarkStart w:id="1" w:name="ПОЛОЖЕНИЕ"/>
      <w:bookmarkEnd w:id="1"/>
      <w:r>
        <w:t>ПОЛОЖЕНИЕ</w:t>
      </w:r>
    </w:p>
    <w:p w:rsidR="003B3052" w:rsidRDefault="00C261FF">
      <w:pPr>
        <w:spacing w:before="99"/>
        <w:ind w:left="1511" w:right="143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 проведении ежегодного Открытого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межрегионального турнира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кибербезопасности </w:t>
      </w:r>
    </w:p>
    <w:p w:rsidR="003B3052" w:rsidRDefault="003B3052">
      <w:pPr>
        <w:pStyle w:val="1"/>
        <w:rPr>
          <w:bCs w:val="0"/>
        </w:rPr>
      </w:pPr>
    </w:p>
    <w:p w:rsidR="003B3052" w:rsidRDefault="00C261FF">
      <w:pPr>
        <w:pStyle w:val="1"/>
        <w:ind w:left="240"/>
        <w:jc w:val="center"/>
      </w:pPr>
      <w:r>
        <w:t>1. Общие положения</w:t>
      </w:r>
    </w:p>
    <w:p w:rsidR="003B3052" w:rsidRDefault="00C261FF">
      <w:pPr>
        <w:pStyle w:val="af8"/>
        <w:spacing w:line="275" w:lineRule="exact"/>
        <w:ind w:left="0" w:firstLine="709"/>
        <w:jc w:val="both"/>
        <w:rPr>
          <w:spacing w:val="1"/>
        </w:rPr>
      </w:pPr>
      <w:r>
        <w:t>1.1. Настоящее</w:t>
      </w:r>
      <w:r>
        <w:rPr>
          <w:spacing w:val="19"/>
        </w:rPr>
        <w:t xml:space="preserve"> </w:t>
      </w:r>
      <w:r>
        <w:t>Положение</w:t>
      </w:r>
      <w:r>
        <w:rPr>
          <w:spacing w:val="22"/>
        </w:rPr>
        <w:t xml:space="preserve"> </w:t>
      </w:r>
      <w:r>
        <w:t>устанавливает</w:t>
      </w:r>
      <w:r>
        <w:rPr>
          <w:spacing w:val="20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Открытого межрегионального турнира по кибербезопасности (далее – Турнир), который приурочен к Международному Дню защиты информации, отмечающемуся ежегодно.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>1.2. Учредителем Турнира является Ассоциация образовательных организаций «Консорциум по развитию</w:t>
      </w:r>
      <w:r>
        <w:rPr>
          <w:spacing w:val="1"/>
        </w:rPr>
        <w:t xml:space="preserve"> </w:t>
      </w:r>
      <w:r>
        <w:t>школьного инженерно-технологического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», МАОУ  </w:t>
      </w:r>
      <w:r>
        <w:t>«Средняя школа №36 имени Гавриила Романовича Державина» города Великий Новгород (далее – Учредитель).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 xml:space="preserve">1.3. Организаторами Турнира является </w:t>
      </w:r>
      <w:r>
        <w:rPr>
          <w:spacing w:val="-2"/>
        </w:rPr>
        <w:t xml:space="preserve">МАОУ  </w:t>
      </w:r>
      <w:r>
        <w:t>«Средняя школа №36 имени Гавриила Романовича Державина» города Великий Новгород, структурное подразделение МАОУ «Школа №36» ЦЦОД «IT-куб. Великий Новгород», Министерство образования Новгородской области, Министерство цифрового развития и информационно-коммуникационных технологий Новгородской области, Всероссийский социальный проект «Город навыков. Экосистема SkillCity» (далее – Организаторы). Организаторы для достижения целей Турнира может привлекать другие организации общего, высшего, дополнительного образования, научные институты, предприятия в сфере наукоёмких технологий и высокотехнологического производства, бизнес-структуры.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 xml:space="preserve">1.4. Турнир организуется с целью вовлечения обучающихся в критически-познавательную деятельность, формирования у обучающихся навыков критического мышления, а также безопасного и эффективного пользования социальными сетями и ресурсами интернет. 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 xml:space="preserve">1.5. Турнир состоит из двух туров – дистанционного индивидуального и дистанционного командного. В команде должно быть не более 3 участников.  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 xml:space="preserve">1.6. Победители и призёры Турнира награждаются призами и дипломами, участникам вручаются сертификаты. 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>1.7. Срок действия настоящего Положения 3 года. Изменения в настоящее Положение могут быть</w:t>
      </w:r>
      <w:r>
        <w:rPr>
          <w:spacing w:val="1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по решению Организатора.</w:t>
      </w:r>
    </w:p>
    <w:p w:rsidR="003B3052" w:rsidRDefault="003B3052">
      <w:pPr>
        <w:pStyle w:val="af8"/>
        <w:spacing w:line="275" w:lineRule="exact"/>
        <w:ind w:left="0" w:firstLine="709"/>
        <w:jc w:val="both"/>
      </w:pPr>
    </w:p>
    <w:p w:rsidR="003B3052" w:rsidRDefault="00C261FF">
      <w:pPr>
        <w:pStyle w:val="1"/>
        <w:ind w:left="240"/>
        <w:jc w:val="center"/>
      </w:pPr>
      <w:r>
        <w:t>2.  Цели и задачи Турнира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>2.1 Цель Турнира – привлечение внимания детей к проблемам безопасного использования ресурсов сети Интернет и социальных сетей, формирования устойчивой мотивации к активному участию в познавательно-творческой деятельности в рамках различных тематик.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>2.2 Задачи Турнира: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>– стимулировать познавательные, интеллектуальные и творческие возможности обучающихся в сфере информационной безопасности;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>– сформировать навыки критического мышления по отношению к информации, размещаемой в сети Интернет, навыки фактологического анализа текста;</w:t>
      </w:r>
    </w:p>
    <w:p w:rsidR="003B3052" w:rsidRDefault="00C261FF">
      <w:pPr>
        <w:pStyle w:val="af8"/>
        <w:spacing w:line="275" w:lineRule="exact"/>
        <w:ind w:left="0" w:firstLine="709"/>
        <w:jc w:val="both"/>
      </w:pPr>
      <w:r>
        <w:t>– способствовать развитию интереса к проблемам защиты информации и качества информационных ресурсов.</w:t>
      </w:r>
    </w:p>
    <w:p w:rsidR="003B3052" w:rsidRDefault="00C261FF">
      <w:pPr>
        <w:pStyle w:val="af8"/>
        <w:ind w:left="198"/>
        <w:jc w:val="both"/>
      </w:pPr>
      <w:r>
        <w:t>.</w:t>
      </w:r>
    </w:p>
    <w:p w:rsidR="003B3052" w:rsidRDefault="00C261FF">
      <w:pPr>
        <w:pStyle w:val="1"/>
        <w:numPr>
          <w:ilvl w:val="0"/>
          <w:numId w:val="17"/>
        </w:numPr>
        <w:jc w:val="center"/>
      </w:pPr>
      <w:r>
        <w:t>Руководство проведением</w:t>
      </w:r>
    </w:p>
    <w:p w:rsidR="003B3052" w:rsidRDefault="00C261FF">
      <w:pPr>
        <w:pStyle w:val="af9"/>
        <w:numPr>
          <w:ilvl w:val="1"/>
          <w:numId w:val="17"/>
        </w:numPr>
        <w:spacing w:before="4"/>
        <w:ind w:left="0" w:right="6" w:firstLine="85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</w:rPr>
        <w:t>руководство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</w:rPr>
        <w:t>проведение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Турнира </w:t>
      </w:r>
      <w:r>
        <w:rPr>
          <w:sz w:val="24"/>
        </w:rPr>
        <w:t>осуществляют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Организаторы</w:t>
      </w:r>
      <w:r>
        <w:rPr>
          <w:sz w:val="24"/>
        </w:rPr>
        <w:t>.</w:t>
      </w:r>
    </w:p>
    <w:p w:rsidR="003B3052" w:rsidRDefault="00C261FF">
      <w:pPr>
        <w:pStyle w:val="af9"/>
        <w:numPr>
          <w:ilvl w:val="1"/>
          <w:numId w:val="17"/>
        </w:numPr>
        <w:spacing w:before="4"/>
        <w:ind w:left="0" w:right="6" w:firstLine="851"/>
        <w:jc w:val="both"/>
        <w:rPr>
          <w:sz w:val="24"/>
        </w:rPr>
      </w:pPr>
      <w:r>
        <w:rPr>
          <w:sz w:val="24"/>
        </w:rPr>
        <w:t>В целях организации экспертного и организационно-технического сопровождения Турнира Организаторы формируют:</w:t>
      </w:r>
    </w:p>
    <w:p w:rsidR="003B3052" w:rsidRDefault="00C261FF">
      <w:pPr>
        <w:pStyle w:val="af9"/>
        <w:spacing w:before="4"/>
        <w:ind w:left="0" w:right="6" w:firstLine="851"/>
        <w:jc w:val="both"/>
        <w:rPr>
          <w:sz w:val="24"/>
        </w:rPr>
      </w:pPr>
      <w:r>
        <w:rPr>
          <w:sz w:val="24"/>
        </w:rPr>
        <w:t>-организационный комитет Турнира;</w:t>
      </w:r>
    </w:p>
    <w:p w:rsidR="003B3052" w:rsidRDefault="00C261FF">
      <w:pPr>
        <w:pStyle w:val="af9"/>
        <w:spacing w:before="4"/>
        <w:ind w:left="0" w:right="6" w:firstLine="851"/>
        <w:jc w:val="both"/>
        <w:rPr>
          <w:sz w:val="24"/>
        </w:rPr>
      </w:pPr>
      <w:r>
        <w:rPr>
          <w:sz w:val="24"/>
        </w:rPr>
        <w:lastRenderedPageBreak/>
        <w:t>-жюри командного этапа Турнира.</w:t>
      </w:r>
    </w:p>
    <w:p w:rsidR="003B3052" w:rsidRDefault="00C261FF">
      <w:pPr>
        <w:pStyle w:val="af9"/>
        <w:numPr>
          <w:ilvl w:val="1"/>
          <w:numId w:val="17"/>
        </w:numPr>
        <w:spacing w:line="275" w:lineRule="exact"/>
        <w:ind w:left="0" w:right="6" w:firstLine="851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комитет:</w:t>
      </w:r>
    </w:p>
    <w:p w:rsidR="003B3052" w:rsidRDefault="00C261FF">
      <w:pPr>
        <w:pStyle w:val="af8"/>
        <w:spacing w:line="275" w:lineRule="exact"/>
        <w:ind w:left="0" w:right="6" w:firstLine="851"/>
        <w:jc w:val="both"/>
      </w:pPr>
      <w:r>
        <w:t>-осуществляет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Турнира;</w:t>
      </w:r>
    </w:p>
    <w:p w:rsidR="003B3052" w:rsidRDefault="00C261FF">
      <w:pPr>
        <w:pStyle w:val="af8"/>
        <w:spacing w:line="275" w:lineRule="exact"/>
        <w:ind w:left="0" w:right="6" w:firstLine="851"/>
        <w:jc w:val="both"/>
      </w:pPr>
      <w:r>
        <w:t>-утверждает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Турнира;</w:t>
      </w:r>
    </w:p>
    <w:p w:rsidR="003B3052" w:rsidRDefault="00C261FF">
      <w:pPr>
        <w:pStyle w:val="af8"/>
        <w:ind w:left="0" w:right="6" w:firstLine="851"/>
        <w:jc w:val="both"/>
      </w:pPr>
      <w:r>
        <w:t>-определяет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образовательных учреждений, представителей научных институтов, представителей предприятий в сфере</w:t>
      </w:r>
      <w:r>
        <w:rPr>
          <w:spacing w:val="1"/>
        </w:rPr>
        <w:t xml:space="preserve"> </w:t>
      </w:r>
      <w:r>
        <w:t>наукоёмких технологий и высокотехнологичного производства, специалистов из реального сектора</w:t>
      </w:r>
      <w:r>
        <w:rPr>
          <w:spacing w:val="-57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бизнес-структур;</w:t>
      </w:r>
    </w:p>
    <w:p w:rsidR="003B3052" w:rsidRDefault="00C261FF">
      <w:pPr>
        <w:pStyle w:val="af8"/>
        <w:ind w:left="0" w:right="6" w:firstLine="851"/>
        <w:jc w:val="both"/>
      </w:pPr>
      <w:r>
        <w:t>-рассылает информационные сообщения о технических аспектах подключения к платформам для проведения дистанционных туров;</w:t>
      </w:r>
    </w:p>
    <w:p w:rsidR="003B3052" w:rsidRDefault="00C261FF">
      <w:pPr>
        <w:pStyle w:val="af8"/>
        <w:spacing w:after="240"/>
        <w:ind w:left="0" w:right="6" w:firstLine="851"/>
        <w:jc w:val="both"/>
      </w:pPr>
      <w:r>
        <w:t>-обеспечивает информационную поддержку, размещение положения на сайте организатора, рассылку информации о Турнире в образовательные учреждения Консорциума.</w:t>
      </w:r>
    </w:p>
    <w:p w:rsidR="003B3052" w:rsidRDefault="00C261FF">
      <w:pPr>
        <w:pStyle w:val="1"/>
        <w:ind w:left="240"/>
        <w:jc w:val="center"/>
      </w:pPr>
      <w:r>
        <w:t>4. Условия участия</w:t>
      </w:r>
    </w:p>
    <w:p w:rsidR="003B3052" w:rsidRDefault="00C261FF">
      <w:pPr>
        <w:pStyle w:val="af9"/>
        <w:numPr>
          <w:ilvl w:val="1"/>
          <w:numId w:val="18"/>
        </w:numPr>
        <w:tabs>
          <w:tab w:val="left" w:pos="851"/>
        </w:tabs>
        <w:ind w:left="0" w:firstLine="851"/>
        <w:jc w:val="both"/>
        <w:rPr>
          <w:sz w:val="24"/>
          <w:szCs w:val="24"/>
        </w:rPr>
      </w:pPr>
      <w:r>
        <w:rPr>
          <w:sz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Турнире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</w:rPr>
        <w:t>могут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</w:rPr>
        <w:t>принимать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</w:rPr>
        <w:t>обучающиеся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</w:rPr>
        <w:t>6-8 классов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организаций,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реализующих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  <w:szCs w:val="24"/>
        </w:rPr>
        <w:t xml:space="preserve">, </w:t>
      </w:r>
      <w:r>
        <w:rPr>
          <w:sz w:val="24"/>
        </w:rPr>
        <w:t>среднего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и дополнительного образования. </w:t>
      </w:r>
    </w:p>
    <w:p w:rsidR="003B3052" w:rsidRDefault="00C261FF">
      <w:pPr>
        <w:pStyle w:val="af8"/>
        <w:numPr>
          <w:ilvl w:val="1"/>
          <w:numId w:val="18"/>
        </w:numPr>
        <w:tabs>
          <w:tab w:val="left" w:pos="851"/>
        </w:tabs>
        <w:ind w:firstLine="751"/>
        <w:jc w:val="both"/>
      </w:pPr>
      <w:r>
        <w:t>Турнир проходит по двум независимым турам, в каждом из которых будут определяться победители, независимо от результатов участия в других турах.</w:t>
      </w:r>
    </w:p>
    <w:p w:rsidR="003B3052" w:rsidRDefault="00C261FF">
      <w:pPr>
        <w:pStyle w:val="af8"/>
        <w:numPr>
          <w:ilvl w:val="1"/>
          <w:numId w:val="18"/>
        </w:numPr>
        <w:tabs>
          <w:tab w:val="left" w:pos="851"/>
        </w:tabs>
        <w:ind w:firstLine="751"/>
        <w:jc w:val="both"/>
      </w:pPr>
      <w:r>
        <w:t>Один и тот же человек может участвовать как в индивидуальном туре, так и в составе команды в командном туре. Количество участников в команде для участия в командном туре не должно превышать трех человек.</w:t>
      </w:r>
    </w:p>
    <w:p w:rsidR="003B3052" w:rsidRDefault="00C261FF">
      <w:pPr>
        <w:pStyle w:val="af8"/>
        <w:numPr>
          <w:ilvl w:val="1"/>
          <w:numId w:val="18"/>
        </w:numPr>
        <w:tabs>
          <w:tab w:val="left" w:pos="851"/>
        </w:tabs>
        <w:ind w:firstLine="751"/>
        <w:jc w:val="both"/>
      </w:pPr>
      <w:r>
        <w:t>Дистанционный индивидуальный тур.</w:t>
      </w:r>
    </w:p>
    <w:p w:rsidR="003B3052" w:rsidRDefault="00C261FF">
      <w:pPr>
        <w:pStyle w:val="af9"/>
        <w:tabs>
          <w:tab w:val="left" w:pos="671"/>
        </w:tabs>
        <w:ind w:left="0" w:firstLine="851"/>
        <w:jc w:val="both"/>
        <w:rPr>
          <w:sz w:val="24"/>
          <w:szCs w:val="24"/>
        </w:rPr>
      </w:pPr>
      <w:r>
        <w:rPr>
          <w:sz w:val="24"/>
        </w:rPr>
        <w:t xml:space="preserve">Ответственным организатором тура является </w:t>
      </w:r>
      <w:r>
        <w:rPr>
          <w:spacing w:val="-2"/>
          <w:sz w:val="24"/>
          <w:szCs w:val="24"/>
        </w:rPr>
        <w:t xml:space="preserve">МАОУ </w:t>
      </w:r>
      <w:r>
        <w:rPr>
          <w:sz w:val="24"/>
          <w:szCs w:val="24"/>
        </w:rPr>
        <w:t xml:space="preserve">«Средняя школа №36 имени Гавриила Романовича Державина» города Великий Новгород. </w:t>
      </w:r>
      <w:r>
        <w:rPr>
          <w:sz w:val="24"/>
        </w:rPr>
        <w:t xml:space="preserve">Тур проводится в виде </w:t>
      </w:r>
      <w:r>
        <w:rPr>
          <w:sz w:val="24"/>
          <w:szCs w:val="24"/>
          <w:lang w:val="en-US"/>
        </w:rPr>
        <w:t>on</w:t>
      </w:r>
      <w:r>
        <w:rPr>
          <w:sz w:val="24"/>
        </w:rPr>
        <w:t>-</w:t>
      </w:r>
      <w:r>
        <w:rPr>
          <w:sz w:val="24"/>
          <w:szCs w:val="24"/>
          <w:lang w:val="en-US"/>
        </w:rPr>
        <w:t>line</w:t>
      </w:r>
      <w:r>
        <w:rPr>
          <w:sz w:val="24"/>
        </w:rPr>
        <w:t xml:space="preserve"> викторины, проводимой на платформе </w:t>
      </w:r>
      <w:r>
        <w:rPr>
          <w:sz w:val="24"/>
          <w:szCs w:val="24"/>
          <w:lang w:val="en-US"/>
        </w:rPr>
        <w:t>Quizizz</w:t>
      </w:r>
      <w:r>
        <w:rPr>
          <w:sz w:val="24"/>
        </w:rPr>
        <w:t xml:space="preserve"> в режиме реального времени и состоит из вопросов, касающихся проблем информационной безопасности и работы в социальных сетях. Продолжительность тура составляет ровно 60 мин. </w:t>
      </w:r>
    </w:p>
    <w:p w:rsidR="003B3052" w:rsidRDefault="00C261FF">
      <w:pPr>
        <w:pStyle w:val="af9"/>
        <w:tabs>
          <w:tab w:val="left" w:pos="671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необходимо до 28 ноября 2024 года заполнить регистрационную форму  </w:t>
      </w:r>
      <w:hyperlink r:id="rId12" w:tooltip="https://forms.yandex.ru/u/6654dc80f47e731fc5fa1816" w:history="1">
        <w:r>
          <w:rPr>
            <w:rStyle w:val="afa"/>
            <w:sz w:val="24"/>
            <w:szCs w:val="24"/>
          </w:rPr>
          <w:t>https://forms.yandex.ru/u/6654dc80f47e731fc5fa1816</w:t>
        </w:r>
      </w:hyperlink>
      <w:r>
        <w:rPr>
          <w:sz w:val="24"/>
          <w:szCs w:val="24"/>
        </w:rPr>
        <w:t>, в которой прикрепить согласие на обработку персональных данных участника (Приложение 1, Приложение 2).</w:t>
      </w:r>
    </w:p>
    <w:p w:rsidR="003B3052" w:rsidRDefault="00C261FF">
      <w:pPr>
        <w:pStyle w:val="af9"/>
        <w:tabs>
          <w:tab w:val="left" w:pos="671"/>
        </w:tabs>
        <w:ind w:left="0" w:firstLine="851"/>
        <w:jc w:val="both"/>
        <w:rPr>
          <w:sz w:val="24"/>
          <w:szCs w:val="24"/>
        </w:rPr>
      </w:pPr>
      <w:r>
        <w:rPr>
          <w:sz w:val="24"/>
        </w:rPr>
        <w:t xml:space="preserve">29 ноября 2024 года в 10:00 будет опубликована ссылка и код для подключения к турниру в документе </w:t>
      </w:r>
      <w:hyperlink r:id="rId13" w:tooltip="https://disk.yandex.ru/i/Zg37izbOJZkipA" w:history="1">
        <w:r>
          <w:rPr>
            <w:rStyle w:val="afa"/>
            <w:sz w:val="24"/>
            <w:szCs w:val="24"/>
          </w:rPr>
          <w:t>Турнир2024</w:t>
        </w:r>
      </w:hyperlink>
      <w:r>
        <w:rPr>
          <w:sz w:val="24"/>
        </w:rPr>
        <w:t xml:space="preserve">. </w:t>
      </w:r>
    </w:p>
    <w:p w:rsidR="003B3052" w:rsidRDefault="00C261FF">
      <w:pPr>
        <w:pStyle w:val="af9"/>
        <w:tabs>
          <w:tab w:val="left" w:pos="671"/>
        </w:tabs>
        <w:ind w:left="0" w:firstLine="851"/>
        <w:jc w:val="both"/>
        <w:rPr>
          <w:sz w:val="24"/>
          <w:szCs w:val="24"/>
        </w:rPr>
      </w:pPr>
      <w:r>
        <w:rPr>
          <w:sz w:val="24"/>
        </w:rPr>
        <w:t>Начало индивидуального тура 10:40, продолжительность 60 минут. Результаты участников, подключившихся после 11:10, рассматриваться не будут.</w:t>
      </w:r>
      <w:r>
        <w:rPr>
          <w:sz w:val="24"/>
          <w:szCs w:val="24"/>
        </w:rPr>
        <w:t xml:space="preserve"> </w:t>
      </w:r>
    </w:p>
    <w:p w:rsidR="003B3052" w:rsidRDefault="00C261FF">
      <w:pPr>
        <w:pStyle w:val="af9"/>
        <w:tabs>
          <w:tab w:val="left" w:pos="671"/>
        </w:tabs>
        <w:ind w:left="0" w:firstLine="851"/>
        <w:jc w:val="both"/>
        <w:rPr>
          <w:sz w:val="24"/>
          <w:szCs w:val="24"/>
        </w:rPr>
      </w:pPr>
      <w:r>
        <w:rPr>
          <w:sz w:val="24"/>
        </w:rPr>
        <w:t>Общее количество вопросов одинаково для всех участников тура, для каждого участника вопросы будут появляться в случайном порядке. Организаторы имеют право изменить платформу проведения дистанционного тура по техническим причинам, о чем обязаны сообщить участникам дистанционного тура не позднее, чем за день до начала тура. Информирование обо всех изменениях проходит лично по рассылке через электронную почту, указанную участниками при регистрации.</w:t>
      </w:r>
    </w:p>
    <w:p w:rsidR="003B3052" w:rsidRDefault="00C261FF">
      <w:pPr>
        <w:pStyle w:val="af9"/>
        <w:tabs>
          <w:tab w:val="left" w:pos="671"/>
        </w:tabs>
        <w:ind w:left="0" w:firstLine="851"/>
        <w:jc w:val="both"/>
        <w:rPr>
          <w:sz w:val="24"/>
        </w:rPr>
      </w:pPr>
      <w:r>
        <w:rPr>
          <w:sz w:val="24"/>
        </w:rPr>
        <w:t xml:space="preserve">Призерами являются 15% участников, набравших максимальный рейтинг по параметру «Правильность ответов» от всего количества участников. </w:t>
      </w:r>
    </w:p>
    <w:p w:rsidR="003B3052" w:rsidRDefault="00C261FF">
      <w:pPr>
        <w:pStyle w:val="af9"/>
        <w:tabs>
          <w:tab w:val="left" w:pos="671"/>
        </w:tabs>
        <w:ind w:left="0" w:firstLine="851"/>
        <w:jc w:val="both"/>
        <w:rPr>
          <w:sz w:val="24"/>
        </w:rPr>
      </w:pPr>
      <w:r>
        <w:rPr>
          <w:sz w:val="24"/>
        </w:rPr>
        <w:t>Обучающиеся, получившие 100% результат, т.е. ответившие правильно на все вопросы викторины, награждаются особыми дипломами.</w:t>
      </w:r>
    </w:p>
    <w:p w:rsidR="003B3052" w:rsidRDefault="00C261FF">
      <w:pPr>
        <w:pStyle w:val="af9"/>
        <w:numPr>
          <w:ilvl w:val="1"/>
          <w:numId w:val="18"/>
        </w:numPr>
        <w:tabs>
          <w:tab w:val="left" w:pos="671"/>
        </w:tabs>
        <w:ind w:firstLine="751"/>
        <w:jc w:val="both"/>
        <w:rPr>
          <w:sz w:val="24"/>
        </w:rPr>
      </w:pPr>
      <w:r>
        <w:rPr>
          <w:sz w:val="24"/>
          <w:szCs w:val="24"/>
        </w:rPr>
        <w:t>Дистанционный командный тур.</w:t>
      </w:r>
    </w:p>
    <w:p w:rsidR="003B3052" w:rsidRDefault="00C261FF">
      <w:pPr>
        <w:pStyle w:val="af9"/>
        <w:tabs>
          <w:tab w:val="left" w:pos="671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Ответственным организаторами тура является </w:t>
      </w:r>
      <w:r>
        <w:rPr>
          <w:spacing w:val="-2"/>
          <w:sz w:val="24"/>
          <w:szCs w:val="24"/>
        </w:rPr>
        <w:t xml:space="preserve">МАОУ  </w:t>
      </w:r>
      <w:r>
        <w:rPr>
          <w:sz w:val="24"/>
          <w:szCs w:val="24"/>
        </w:rPr>
        <w:t>«Средняя школа №36 имени Гавриила Романовича Державина» города Великий Новгород при содействии Всероссийского социального проекта «Город навыков. Экосистема SkillCity».</w:t>
      </w:r>
    </w:p>
    <w:p w:rsidR="003B3052" w:rsidRDefault="00C261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Квиз – интеллектуальная командная игра, онлайн-викторина, (далее – Квиз) проводится в рамках Всероссийского социального проекта «Город навыков. Экосистема SkillCity». Реализуется Фондом «ФОРОТЕХ» (ИНН 4345018373) при поддержке компании «МегаФон».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 необходимо:</w:t>
      </w:r>
    </w:p>
    <w:p w:rsidR="003B3052" w:rsidRDefault="00C261FF">
      <w:pPr>
        <w:pStyle w:val="af9"/>
        <w:numPr>
          <w:ilvl w:val="0"/>
          <w:numId w:val="21"/>
        </w:numPr>
        <w:tabs>
          <w:tab w:val="left" w:pos="851"/>
        </w:tabs>
        <w:rPr>
          <w:sz w:val="24"/>
          <w:szCs w:val="24"/>
        </w:rPr>
      </w:pPr>
      <w:r>
        <w:rPr>
          <w:sz w:val="24"/>
        </w:rPr>
        <w:t xml:space="preserve">До 28 ноября 2024 года заполнить регистрационную форму </w:t>
      </w:r>
      <w:hyperlink r:id="rId14" w:tooltip="https://forms.yandex.ru/u/672e07a35d2a066536b9d803/" w:history="1">
        <w:r>
          <w:rPr>
            <w:rStyle w:val="afa"/>
            <w:sz w:val="24"/>
            <w:szCs w:val="24"/>
          </w:rPr>
          <w:t>https://forms.yandex.ru/u/672e07a35d2a066536b9d803/</w:t>
        </w:r>
      </w:hyperlink>
    </w:p>
    <w:p w:rsidR="003B3052" w:rsidRDefault="00C261FF">
      <w:pPr>
        <w:pStyle w:val="af9"/>
        <w:numPr>
          <w:ilvl w:val="0"/>
          <w:numId w:val="2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Скачать мобильное приложение SkillCity:</w:t>
      </w:r>
      <w:r>
        <w:rPr>
          <w:sz w:val="24"/>
          <w:szCs w:val="24"/>
        </w:rPr>
        <w:br/>
        <w:t xml:space="preserve">для телефонов на Android – </w:t>
      </w:r>
      <w:hyperlink r:id="rId15" w:tooltip="https://clck.ru/Ntuae" w:history="1">
        <w:r>
          <w:rPr>
            <w:rStyle w:val="afa"/>
            <w:sz w:val="24"/>
            <w:szCs w:val="24"/>
          </w:rPr>
          <w:t>https://clck.ru/Ntuae</w:t>
        </w:r>
      </w:hyperlink>
      <w:r>
        <w:rPr>
          <w:sz w:val="24"/>
          <w:szCs w:val="24"/>
        </w:rPr>
        <w:t>;</w:t>
      </w:r>
      <w:r>
        <w:rPr>
          <w:sz w:val="24"/>
          <w:szCs w:val="24"/>
        </w:rPr>
        <w:br/>
        <w:t xml:space="preserve">для телефонов на IOs – </w:t>
      </w:r>
      <w:hyperlink r:id="rId16" w:tooltip="https://clck.ru/Ntuci" w:history="1">
        <w:r>
          <w:rPr>
            <w:rStyle w:val="afa"/>
            <w:sz w:val="24"/>
            <w:szCs w:val="24"/>
          </w:rPr>
          <w:t>https://clck.ru/Ntuci</w:t>
        </w:r>
      </w:hyperlink>
      <w:r>
        <w:rPr>
          <w:sz w:val="24"/>
          <w:szCs w:val="24"/>
        </w:rPr>
        <w:t>;</w:t>
      </w:r>
      <w:r>
        <w:rPr>
          <w:sz w:val="24"/>
          <w:szCs w:val="24"/>
        </w:rPr>
        <w:br/>
        <w:t>в</w:t>
      </w:r>
      <w:r w:rsidRPr="00C261F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RuStore</w:t>
      </w:r>
      <w:r w:rsidRPr="00C261FF">
        <w:rPr>
          <w:sz w:val="24"/>
          <w:szCs w:val="24"/>
        </w:rPr>
        <w:t xml:space="preserve"> – </w:t>
      </w:r>
      <w:hyperlink r:id="rId17" w:tooltip="https://apps.rustore.ru/app/pro.redbook.skillcity" w:history="1">
        <w:r>
          <w:rPr>
            <w:rStyle w:val="afa"/>
            <w:sz w:val="24"/>
            <w:szCs w:val="24"/>
            <w:lang w:val="en-US"/>
          </w:rPr>
          <w:t>https</w:t>
        </w:r>
        <w:r w:rsidRPr="00C261FF">
          <w:rPr>
            <w:rStyle w:val="afa"/>
            <w:sz w:val="24"/>
            <w:szCs w:val="24"/>
          </w:rPr>
          <w:t>://</w:t>
        </w:r>
        <w:r>
          <w:rPr>
            <w:rStyle w:val="afa"/>
            <w:sz w:val="24"/>
            <w:szCs w:val="24"/>
            <w:lang w:val="en-US"/>
          </w:rPr>
          <w:t>apps</w:t>
        </w:r>
        <w:r w:rsidRPr="00C261FF">
          <w:rPr>
            <w:rStyle w:val="afa"/>
            <w:sz w:val="24"/>
            <w:szCs w:val="24"/>
          </w:rPr>
          <w:t>.</w:t>
        </w:r>
        <w:r>
          <w:rPr>
            <w:rStyle w:val="afa"/>
            <w:sz w:val="24"/>
            <w:szCs w:val="24"/>
            <w:lang w:val="en-US"/>
          </w:rPr>
          <w:t>rustore</w:t>
        </w:r>
        <w:r w:rsidRPr="00C261FF">
          <w:rPr>
            <w:rStyle w:val="afa"/>
            <w:sz w:val="24"/>
            <w:szCs w:val="24"/>
          </w:rPr>
          <w:t>.</w:t>
        </w:r>
        <w:r>
          <w:rPr>
            <w:rStyle w:val="afa"/>
            <w:sz w:val="24"/>
            <w:szCs w:val="24"/>
            <w:lang w:val="en-US"/>
          </w:rPr>
          <w:t>ru</w:t>
        </w:r>
        <w:r w:rsidRPr="00C261FF">
          <w:rPr>
            <w:rStyle w:val="afa"/>
            <w:sz w:val="24"/>
            <w:szCs w:val="24"/>
          </w:rPr>
          <w:t>/</w:t>
        </w:r>
        <w:r>
          <w:rPr>
            <w:rStyle w:val="afa"/>
            <w:sz w:val="24"/>
            <w:szCs w:val="24"/>
            <w:lang w:val="en-US"/>
          </w:rPr>
          <w:t>app</w:t>
        </w:r>
        <w:r w:rsidRPr="00C261FF">
          <w:rPr>
            <w:rStyle w:val="afa"/>
            <w:sz w:val="24"/>
            <w:szCs w:val="24"/>
          </w:rPr>
          <w:t>/</w:t>
        </w:r>
        <w:r>
          <w:rPr>
            <w:rStyle w:val="afa"/>
            <w:sz w:val="24"/>
            <w:szCs w:val="24"/>
            <w:lang w:val="en-US"/>
          </w:rPr>
          <w:t>pro</w:t>
        </w:r>
        <w:r w:rsidRPr="00C261FF">
          <w:rPr>
            <w:rStyle w:val="afa"/>
            <w:sz w:val="24"/>
            <w:szCs w:val="24"/>
          </w:rPr>
          <w:t>.</w:t>
        </w:r>
        <w:r>
          <w:rPr>
            <w:rStyle w:val="afa"/>
            <w:sz w:val="24"/>
            <w:szCs w:val="24"/>
            <w:lang w:val="en-US"/>
          </w:rPr>
          <w:t>redbook</w:t>
        </w:r>
        <w:r w:rsidRPr="00C261FF">
          <w:rPr>
            <w:rStyle w:val="afa"/>
            <w:sz w:val="24"/>
            <w:szCs w:val="24"/>
          </w:rPr>
          <w:t>.</w:t>
        </w:r>
        <w:r>
          <w:rPr>
            <w:rStyle w:val="afa"/>
            <w:sz w:val="24"/>
            <w:szCs w:val="24"/>
            <w:lang w:val="en-US"/>
          </w:rPr>
          <w:t>skillcity</w:t>
        </w:r>
      </w:hyperlink>
    </w:p>
    <w:p w:rsidR="003B3052" w:rsidRDefault="00C261FF">
      <w:pPr>
        <w:pStyle w:val="af9"/>
        <w:numPr>
          <w:ilvl w:val="0"/>
          <w:numId w:val="2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Зарегистрироваться в приложении по телефону или электронной почте. Личные данные пользователей не передаются иным лицам и используются только с целью реализации проекта.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пройдет 29 ноября в 12:00 по МСК.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Квиз будет проходить: в онлайн-формате на платформе </w:t>
      </w:r>
      <w:hyperlink r:id="rId18" w:tooltip="https://myquiz.ru/" w:history="1">
        <w:r>
          <w:rPr>
            <w:rStyle w:val="afa"/>
            <w:sz w:val="24"/>
            <w:szCs w:val="24"/>
          </w:rPr>
          <w:t>https://myquiz.ru/</w:t>
        </w:r>
      </w:hyperlink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Ответ дается на каждый отдельный вопрос каждого тура.</w:t>
      </w:r>
    </w:p>
    <w:p w:rsidR="003B3052" w:rsidRDefault="00C261F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ВАЖНО: дополнительно ссылка на игру будет отправлена координатором предварительно в инструкции 28 ноября на электронную почту, указанную в заявке.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 время входа на платформу капитанам нужно будет указать в графе «НИКНЕЙМ» название команды по формату: Учреждение (точное название), команда.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Например, Школа №36 г. Великий Новгород, команда №1.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графу «КОДОВОЕ СЛОВО» нужно ввести кодовое слово, полученное от координаторов проекта в письме-подтверждении.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Команды и (или) индивидуальные игроки, зафиксированные при входе на платформу просто по имени (нику), не будут учитываться при составлении итогового рейтинга команд. Например, Саша.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неспортивное поведение и употребление нецензурной лексики во время квиза организаторы вправе дисквалифицировать команду.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Квиза необходимо наличие Интернет-соединения (скорость 5-10 мегабит в сек) с необходимым оборудованием (по выбору: планшет, компьютер с возможностью выхода в Интернет, экран, проектор + у капитана должен быть смартфон с возможностью выхода в интернет).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игры Участники должны ответить на поставленные вопросы в условиях ограниченного времени.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Учитывается не только правильность ответа, но и скорость получения ответа на каждый отдельный вопрос. При одинаковом количестве баллов, выше в турнирной таблице встанет та команда, которая отвечала быстрее.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для Квиза состоят из 5 (пяти) туров: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Тур 1: «Про цифру»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Тур с тестовыми вопросами о кибербезопасности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каждый правильный ответ команда получает 1 балл.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вопросов. На каждый вопрос дается 60 секунд.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Тур 2: «Вопросы от хакеров»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Открытые вопросы о кибербезопасности.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каждый правильный ответ команда получает 1 балл. 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вопросов. На каждый вопрос дается 60 секунд. </w:t>
      </w:r>
    </w:p>
    <w:p w:rsidR="003B3052" w:rsidRDefault="003B3052">
      <w:pPr>
        <w:ind w:firstLine="851"/>
        <w:jc w:val="both"/>
        <w:rPr>
          <w:sz w:val="24"/>
          <w:szCs w:val="24"/>
        </w:rPr>
      </w:pP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Тур 3: «Кибергигиена»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Графический тур с вопросами по кибергигиене.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каждый правильный ответ команда получает 1 балл.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вопросов. На каждый вопрос дается 60 секунд.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Тур 4: «Безопасность»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Тур с картинками. Объедините картинки и получите результат.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каждый правильный ответ команда получает 1 балл.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вопросов. На каждый вопрос дается 60 секунд.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Тур 5: «Блиц»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Блиц-вопросы о кибербезопасности.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Правильный ответ + 2 балла.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 вопросов. 20 секунд на каждый вопрос.</w:t>
      </w:r>
    </w:p>
    <w:p w:rsidR="003B3052" w:rsidRDefault="003B3052">
      <w:pPr>
        <w:jc w:val="both"/>
        <w:rPr>
          <w:sz w:val="24"/>
          <w:szCs w:val="24"/>
        </w:rPr>
      </w:pP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заданий производится участниками самостоятельно, без посторонней помощи. От участников потребуется: логика, сообразительность, эрудиция, умение работать в команде.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победителей проводится Оргкомитетом Квиза на основании полученных баллов. При одинаковом количестве баллов выше в турнирной таблице встает команда, ответившая быстрее.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Оспаривание решения Оргкомитета о зачислении баллов по каждому вопросу проводится во время игры и 15 минут после завершения игры. Участники смогут оспорить количество баллов только </w:t>
      </w:r>
      <w:r>
        <w:rPr>
          <w:sz w:val="24"/>
          <w:szCs w:val="24"/>
        </w:rPr>
        <w:lastRenderedPageBreak/>
        <w:t xml:space="preserve">в ВК в группе проекта SkillCity https://vk.com/projectdetikirov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Оспорить результаты Квиза после истечения данного времени будет невозможно.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Порядок награждения.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Квиза награждаются Дипломами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степени, участники интеллектуальной командной игры награждаются командными сертификатами участников в электронном виде; ответственным за команды вручаются благодарственные письма в электронном виде.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Дипломы участников Квиза и благодарственные письма педагогам высылаются в личные сообщения ВК или по электронной почте.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Макет для внесения имени в сертификат участников предоставляется в онлайн-формате.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получают призы от Организаторов мероприятия для каждого из членов команды.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призов: 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панама </w:t>
      </w:r>
      <w:r>
        <w:rPr>
          <w:sz w:val="24"/>
          <w:szCs w:val="24"/>
          <w:lang w:val="en-US"/>
        </w:rPr>
        <w:t>SkillCity</w:t>
      </w:r>
      <w:r>
        <w:rPr>
          <w:sz w:val="24"/>
          <w:szCs w:val="24"/>
        </w:rPr>
        <w:t xml:space="preserve"> + 1000 ХР в приложении </w:t>
      </w:r>
      <w:r>
        <w:rPr>
          <w:sz w:val="24"/>
          <w:szCs w:val="24"/>
          <w:lang w:val="en-US"/>
        </w:rPr>
        <w:t>SkillCity</w:t>
      </w:r>
      <w:r>
        <w:rPr>
          <w:sz w:val="24"/>
          <w:szCs w:val="24"/>
        </w:rPr>
        <w:t>;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настольная игра </w:t>
      </w:r>
      <w:r>
        <w:rPr>
          <w:sz w:val="24"/>
          <w:szCs w:val="24"/>
          <w:lang w:val="en-US"/>
        </w:rPr>
        <w:t>SkillCity</w:t>
      </w:r>
      <w:r>
        <w:rPr>
          <w:sz w:val="24"/>
          <w:szCs w:val="24"/>
        </w:rPr>
        <w:t xml:space="preserve"> + 700 ХР в приложении </w:t>
      </w:r>
      <w:r>
        <w:rPr>
          <w:sz w:val="24"/>
          <w:szCs w:val="24"/>
          <w:lang w:val="en-US"/>
        </w:rPr>
        <w:t>SkillCity</w:t>
      </w:r>
      <w:r>
        <w:rPr>
          <w:sz w:val="24"/>
          <w:szCs w:val="24"/>
        </w:rPr>
        <w:t>;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– настольная игра «Вирус», стикеры </w:t>
      </w:r>
      <w:r>
        <w:rPr>
          <w:sz w:val="24"/>
          <w:szCs w:val="24"/>
          <w:lang w:val="en-US"/>
        </w:rPr>
        <w:t>SkillCity</w:t>
      </w:r>
      <w:r>
        <w:rPr>
          <w:sz w:val="24"/>
          <w:szCs w:val="24"/>
        </w:rPr>
        <w:t xml:space="preserve"> + 500 ХР в приложении </w:t>
      </w:r>
      <w:r>
        <w:rPr>
          <w:sz w:val="24"/>
          <w:szCs w:val="24"/>
          <w:lang w:val="en-US"/>
        </w:rPr>
        <w:t>SkillCity</w:t>
      </w:r>
      <w:r>
        <w:rPr>
          <w:sz w:val="24"/>
          <w:szCs w:val="24"/>
        </w:rPr>
        <w:t>.</w:t>
      </w:r>
    </w:p>
    <w:p w:rsidR="003B3052" w:rsidRDefault="003B3052">
      <w:pPr>
        <w:ind w:firstLine="851"/>
        <w:jc w:val="both"/>
        <w:rPr>
          <w:sz w:val="24"/>
          <w:szCs w:val="24"/>
        </w:rPr>
      </w:pP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участники интеллектуальной командной игры награждаются 300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>, необходимо установить бесплатное мобильное приложение по профориентации «</w:t>
      </w:r>
      <w:r>
        <w:rPr>
          <w:sz w:val="24"/>
          <w:szCs w:val="24"/>
          <w:lang w:val="en-US"/>
        </w:rPr>
        <w:t>SkillCity</w:t>
      </w:r>
      <w:r>
        <w:rPr>
          <w:sz w:val="24"/>
          <w:szCs w:val="24"/>
        </w:rPr>
        <w:t>»: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телефонов на </w:t>
      </w:r>
      <w:r>
        <w:rPr>
          <w:sz w:val="24"/>
          <w:szCs w:val="24"/>
          <w:lang w:val="en-US"/>
        </w:rPr>
        <w:t>Android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clck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Ntuae</w:t>
      </w:r>
      <w:r>
        <w:rPr>
          <w:sz w:val="24"/>
          <w:szCs w:val="24"/>
        </w:rPr>
        <w:t>;</w:t>
      </w:r>
    </w:p>
    <w:p w:rsidR="003B3052" w:rsidRDefault="00C261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телефонов на </w:t>
      </w:r>
      <w:r>
        <w:rPr>
          <w:sz w:val="24"/>
          <w:szCs w:val="24"/>
          <w:lang w:val="en-US"/>
        </w:rPr>
        <w:t>IOs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clck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Ntuci</w:t>
      </w:r>
      <w:r>
        <w:rPr>
          <w:sz w:val="24"/>
          <w:szCs w:val="24"/>
        </w:rPr>
        <w:t>;</w:t>
      </w:r>
    </w:p>
    <w:p w:rsidR="003B3052" w:rsidRPr="00C261FF" w:rsidRDefault="00C261FF">
      <w:pPr>
        <w:ind w:firstLine="85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RuStore – https://apps.rustore.ru/app/pro.redbook.skillcity</w:t>
      </w:r>
    </w:p>
    <w:p w:rsidR="003B3052" w:rsidRPr="00C261FF" w:rsidRDefault="003B3052">
      <w:pPr>
        <w:ind w:firstLine="851"/>
        <w:jc w:val="both"/>
        <w:rPr>
          <w:sz w:val="24"/>
          <w:szCs w:val="24"/>
          <w:lang w:val="en-US"/>
        </w:rPr>
      </w:pPr>
    </w:p>
    <w:p w:rsidR="003B3052" w:rsidRDefault="00C261FF">
      <w:pPr>
        <w:pStyle w:val="af9"/>
        <w:numPr>
          <w:ilvl w:val="0"/>
          <w:numId w:val="1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проведения</w:t>
      </w:r>
    </w:p>
    <w:p w:rsidR="003B3052" w:rsidRDefault="003B3052">
      <w:pPr>
        <w:ind w:left="360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7228"/>
      </w:tblGrid>
      <w:tr w:rsidR="003B3052">
        <w:trPr>
          <w:trHeight w:val="451"/>
        </w:trPr>
        <w:tc>
          <w:tcPr>
            <w:tcW w:w="2914" w:type="dxa"/>
            <w:vAlign w:val="center"/>
          </w:tcPr>
          <w:p w:rsidR="003B3052" w:rsidRDefault="00C261FF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28" w:type="dxa"/>
            <w:vAlign w:val="center"/>
          </w:tcPr>
          <w:p w:rsidR="003B3052" w:rsidRDefault="00C261FF">
            <w:pPr>
              <w:ind w:firstLine="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межрегиональный турнир  по кибербезопасности</w:t>
            </w:r>
          </w:p>
        </w:tc>
      </w:tr>
      <w:tr w:rsidR="003B3052">
        <w:trPr>
          <w:trHeight w:val="556"/>
        </w:trPr>
        <w:tc>
          <w:tcPr>
            <w:tcW w:w="2914" w:type="dxa"/>
            <w:vMerge w:val="restart"/>
            <w:vAlign w:val="center"/>
          </w:tcPr>
          <w:p w:rsidR="003B3052" w:rsidRDefault="00C261FF">
            <w:pPr>
              <w:pStyle w:val="TableParagraph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Турнира</w:t>
            </w:r>
          </w:p>
        </w:tc>
        <w:tc>
          <w:tcPr>
            <w:tcW w:w="7228" w:type="dxa"/>
            <w:vMerge w:val="restart"/>
            <w:vAlign w:val="center"/>
          </w:tcPr>
          <w:p w:rsidR="003B3052" w:rsidRDefault="00C261FF">
            <w:pPr>
              <w:pStyle w:val="TableParagraph"/>
              <w:spacing w:line="25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2024 года</w:t>
            </w:r>
          </w:p>
        </w:tc>
      </w:tr>
      <w:tr w:rsidR="003B3052">
        <w:trPr>
          <w:trHeight w:val="556"/>
        </w:trPr>
        <w:tc>
          <w:tcPr>
            <w:tcW w:w="2914" w:type="dxa"/>
            <w:vAlign w:val="center"/>
          </w:tcPr>
          <w:p w:rsidR="003B3052" w:rsidRDefault="00C261FF">
            <w:pPr>
              <w:pStyle w:val="TableParagraph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подачи заявок</w:t>
            </w:r>
          </w:p>
        </w:tc>
        <w:tc>
          <w:tcPr>
            <w:tcW w:w="7228" w:type="dxa"/>
            <w:vAlign w:val="center"/>
          </w:tcPr>
          <w:p w:rsidR="003B3052" w:rsidRDefault="00C261FF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 ноября до 28 ноября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3B3052">
        <w:trPr>
          <w:trHeight w:val="556"/>
        </w:trPr>
        <w:tc>
          <w:tcPr>
            <w:tcW w:w="2914" w:type="dxa"/>
            <w:vMerge w:val="restart"/>
            <w:vAlign w:val="center"/>
          </w:tcPr>
          <w:p w:rsidR="003B3052" w:rsidRDefault="00C261FF">
            <w:pPr>
              <w:pStyle w:val="TableParagraph"/>
              <w:spacing w:before="57" w:after="57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площадка Турнира</w:t>
            </w:r>
          </w:p>
        </w:tc>
        <w:tc>
          <w:tcPr>
            <w:tcW w:w="7228" w:type="dxa"/>
            <w:vMerge w:val="restart"/>
            <w:vAlign w:val="center"/>
          </w:tcPr>
          <w:p w:rsidR="003B3052" w:rsidRDefault="00F124F3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hyperlink r:id="rId19" w:tooltip="https://clck.ru/3EbaSB" w:history="1">
              <w:r w:rsidR="00C261FF">
                <w:rPr>
                  <w:rStyle w:val="afa"/>
                  <w:sz w:val="24"/>
                  <w:szCs w:val="24"/>
                </w:rPr>
                <w:t>Инженерно-технологическое образование</w:t>
              </w:r>
            </w:hyperlink>
          </w:p>
        </w:tc>
      </w:tr>
      <w:tr w:rsidR="003B3052">
        <w:trPr>
          <w:trHeight w:val="2642"/>
        </w:trPr>
        <w:tc>
          <w:tcPr>
            <w:tcW w:w="2914" w:type="dxa"/>
            <w:vAlign w:val="center"/>
          </w:tcPr>
          <w:p w:rsidR="003B3052" w:rsidRDefault="00C261FF">
            <w:pPr>
              <w:pStyle w:val="TableParagraph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3B3052" w:rsidRDefault="00C261FF">
            <w:pPr>
              <w:pStyle w:val="TableParagraph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подачи заявок</w:t>
            </w:r>
          </w:p>
          <w:p w:rsidR="003B3052" w:rsidRDefault="00C261FF">
            <w:pPr>
              <w:pStyle w:val="TableParagraph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индивидуальный тур</w:t>
            </w:r>
          </w:p>
        </w:tc>
        <w:tc>
          <w:tcPr>
            <w:tcW w:w="7228" w:type="dxa"/>
            <w:vAlign w:val="center"/>
          </w:tcPr>
          <w:p w:rsidR="003B3052" w:rsidRDefault="003B3052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</w:p>
          <w:p w:rsidR="003B3052" w:rsidRDefault="00C261FF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0" w:tooltip="https://forms.yandex.ru/u/6654dc80f47e731fc5fa1816" w:history="1">
              <w:r>
                <w:rPr>
                  <w:rStyle w:val="afa"/>
                  <w:sz w:val="24"/>
                  <w:szCs w:val="24"/>
                </w:rPr>
                <w:t>https://forms.yandex.ru/u/6654dc80f47e731fc5fa1816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3B3052" w:rsidRDefault="00C261FF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62100" cy="156210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9868469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099" cy="1562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3.00pt;height:123.00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</w:p>
        </w:tc>
      </w:tr>
      <w:tr w:rsidR="003B3052">
        <w:trPr>
          <w:trHeight w:val="2642"/>
        </w:trPr>
        <w:tc>
          <w:tcPr>
            <w:tcW w:w="2914" w:type="dxa"/>
            <w:vAlign w:val="center"/>
          </w:tcPr>
          <w:p w:rsidR="003B3052" w:rsidRDefault="00C261FF">
            <w:pPr>
              <w:pStyle w:val="TableParagraph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3B3052" w:rsidRDefault="00C261FF">
            <w:pPr>
              <w:pStyle w:val="TableParagraph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подачи заявок</w:t>
            </w:r>
          </w:p>
          <w:p w:rsidR="003B3052" w:rsidRDefault="00C261FF">
            <w:pPr>
              <w:pStyle w:val="TableParagraph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командный тур</w:t>
            </w:r>
          </w:p>
        </w:tc>
        <w:tc>
          <w:tcPr>
            <w:tcW w:w="7228" w:type="dxa"/>
            <w:vAlign w:val="center"/>
          </w:tcPr>
          <w:p w:rsidR="003B3052" w:rsidRDefault="003B3052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</w:p>
          <w:p w:rsidR="003B3052" w:rsidRDefault="00F124F3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hyperlink r:id="rId23" w:tooltip="https://forms.yandex.ru/u/672e07a35d2a066536b9d803/" w:history="1">
              <w:r w:rsidR="00C261FF">
                <w:rPr>
                  <w:rStyle w:val="afa"/>
                  <w:sz w:val="24"/>
                  <w:szCs w:val="24"/>
                </w:rPr>
                <w:t>https://forms.yandex.ru/u/672e07a35d2a066536b9d803</w:t>
              </w:r>
              <w:r w:rsidR="00C261FF">
                <w:rPr>
                  <w:rStyle w:val="afa"/>
                  <w:sz w:val="24"/>
                  <w:szCs w:val="24"/>
                  <w:highlight w:val="yellow"/>
                </w:rPr>
                <w:t>/</w:t>
              </w:r>
            </w:hyperlink>
          </w:p>
          <w:p w:rsidR="003B3052" w:rsidRDefault="00C261FF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62100" cy="156210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579528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099" cy="15620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3.00pt;height:123.00pt;mso-wrap-distance-left:0.00pt;mso-wrap-distance-top:0.00pt;mso-wrap-distance-right:0.00pt;mso-wrap-distance-bottom:0.0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</w:p>
        </w:tc>
      </w:tr>
      <w:tr w:rsidR="003B3052">
        <w:trPr>
          <w:trHeight w:val="761"/>
        </w:trPr>
        <w:tc>
          <w:tcPr>
            <w:tcW w:w="2914" w:type="dxa"/>
            <w:vAlign w:val="center"/>
          </w:tcPr>
          <w:p w:rsidR="003B3052" w:rsidRDefault="00C261FF">
            <w:pPr>
              <w:pStyle w:val="TableParagraph"/>
              <w:spacing w:before="57" w:after="57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Ответственное лицо за организацию и проведение индивидуального тура</w:t>
            </w:r>
          </w:p>
        </w:tc>
        <w:tc>
          <w:tcPr>
            <w:tcW w:w="7228" w:type="dxa"/>
            <w:vAlign w:val="center"/>
          </w:tcPr>
          <w:p w:rsidR="003B3052" w:rsidRDefault="00C261FF">
            <w:pPr>
              <w:pStyle w:val="TableParagraph"/>
              <w:spacing w:line="25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Евгения Викторовна</w:t>
            </w:r>
          </w:p>
          <w:p w:rsidR="003B3052" w:rsidRDefault="00C261FF">
            <w:pPr>
              <w:pStyle w:val="TableParagraph"/>
              <w:spacing w:line="25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+7 911 613 21 47</w:t>
            </w:r>
          </w:p>
          <w:p w:rsidR="003B3052" w:rsidRDefault="00F124F3">
            <w:pPr>
              <w:pStyle w:val="TableParagraph"/>
              <w:spacing w:line="251" w:lineRule="exact"/>
              <w:ind w:right="178"/>
              <w:jc w:val="center"/>
              <w:rPr>
                <w:sz w:val="24"/>
                <w:szCs w:val="24"/>
              </w:rPr>
            </w:pPr>
            <w:hyperlink r:id="rId26" w:tooltip="mailto:geniakulikova@mail.ru" w:history="1">
              <w:r w:rsidR="00C261FF">
                <w:rPr>
                  <w:rStyle w:val="afa"/>
                  <w:sz w:val="24"/>
                  <w:szCs w:val="24"/>
                  <w:lang w:val="en-US"/>
                </w:rPr>
                <w:t>geniakulikova</w:t>
              </w:r>
              <w:r w:rsidR="00C261FF">
                <w:rPr>
                  <w:rStyle w:val="afa"/>
                  <w:sz w:val="24"/>
                  <w:szCs w:val="24"/>
                </w:rPr>
                <w:t>@</w:t>
              </w:r>
              <w:r w:rsidR="00C261FF">
                <w:rPr>
                  <w:rStyle w:val="afa"/>
                  <w:sz w:val="24"/>
                  <w:szCs w:val="24"/>
                  <w:lang w:val="en-US"/>
                </w:rPr>
                <w:t>mail</w:t>
              </w:r>
              <w:r w:rsidR="00C261FF">
                <w:rPr>
                  <w:rStyle w:val="afa"/>
                  <w:sz w:val="24"/>
                  <w:szCs w:val="24"/>
                </w:rPr>
                <w:t>.</w:t>
              </w:r>
              <w:r w:rsidR="00C261FF">
                <w:rPr>
                  <w:rStyle w:val="afa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B3052">
        <w:trPr>
          <w:trHeight w:val="761"/>
        </w:trPr>
        <w:tc>
          <w:tcPr>
            <w:tcW w:w="2914" w:type="dxa"/>
            <w:vMerge w:val="restart"/>
            <w:vAlign w:val="center"/>
          </w:tcPr>
          <w:p w:rsidR="003B3052" w:rsidRDefault="00C261FF">
            <w:pPr>
              <w:pStyle w:val="TableParagraph"/>
              <w:spacing w:before="57" w:after="57"/>
              <w:ind w:left="16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 за организацию и проведение командного  тура</w:t>
            </w:r>
          </w:p>
        </w:tc>
        <w:tc>
          <w:tcPr>
            <w:tcW w:w="7228" w:type="dxa"/>
            <w:vMerge w:val="restart"/>
            <w:vAlign w:val="center"/>
          </w:tcPr>
          <w:p w:rsidR="003B3052" w:rsidRDefault="00C261FF">
            <w:pPr>
              <w:pStyle w:val="TableParagraph"/>
              <w:spacing w:line="25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Абакина Анастасия Эдуардовна</w:t>
            </w:r>
          </w:p>
          <w:p w:rsidR="003B3052" w:rsidRDefault="00C261FF">
            <w:pPr>
              <w:pStyle w:val="TableParagraph"/>
              <w:spacing w:line="251" w:lineRule="exact"/>
              <w:ind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+7 953 675 14 38</w:t>
            </w:r>
          </w:p>
        </w:tc>
      </w:tr>
    </w:tbl>
    <w:p w:rsidR="003B3052" w:rsidRDefault="003B3052">
      <w:pPr>
        <w:pStyle w:val="af8"/>
        <w:jc w:val="both"/>
      </w:pPr>
    </w:p>
    <w:p w:rsidR="003B3052" w:rsidRDefault="003B3052">
      <w:pPr>
        <w:pStyle w:val="af8"/>
        <w:jc w:val="both"/>
      </w:pPr>
    </w:p>
    <w:p w:rsidR="003B3052" w:rsidRDefault="00C261FF">
      <w:pPr>
        <w:pStyle w:val="1"/>
        <w:numPr>
          <w:ilvl w:val="0"/>
          <w:numId w:val="18"/>
        </w:numPr>
        <w:spacing w:before="1" w:after="240" w:line="276" w:lineRule="exact"/>
        <w:ind w:left="198" w:right="6" w:firstLine="0"/>
        <w:jc w:val="center"/>
      </w:pPr>
      <w:r>
        <w:t>Награждение</w:t>
      </w:r>
    </w:p>
    <w:p w:rsidR="003B3052" w:rsidRDefault="00C261FF">
      <w:pPr>
        <w:tabs>
          <w:tab w:val="left" w:pos="811"/>
        </w:tabs>
        <w:spacing w:before="66"/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итогам проведения Конкурса экспертное жюри формирует протокол, на основании которого</w:t>
      </w:r>
      <w:r>
        <w:rPr>
          <w:sz w:val="24"/>
        </w:rPr>
        <w:t xml:space="preserve"> определяются призовые места. Количество призовых мест в каждой туре не должно превышать 25% от общего числа участников. Победителями становятся участники, набравшие наибольшее количество баллов в соответствующем туре. Награждения проводятся в каждом туре отдельно.</w:t>
      </w:r>
    </w:p>
    <w:p w:rsidR="003B3052" w:rsidRDefault="003B3052">
      <w:pPr>
        <w:tabs>
          <w:tab w:val="left" w:pos="811"/>
        </w:tabs>
        <w:spacing w:before="66"/>
        <w:ind w:right="119"/>
        <w:jc w:val="both"/>
        <w:rPr>
          <w:sz w:val="24"/>
          <w:szCs w:val="24"/>
        </w:rPr>
      </w:pPr>
    </w:p>
    <w:p w:rsidR="003B3052" w:rsidRDefault="00C261FF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3B3052" w:rsidRDefault="00C261FF">
      <w:pPr>
        <w:jc w:val="right"/>
        <w:rPr>
          <w:bCs/>
          <w:i/>
          <w:sz w:val="20"/>
          <w:szCs w:val="20"/>
        </w:rPr>
      </w:pPr>
      <w:r>
        <w:rPr>
          <w:i/>
          <w:iCs/>
          <w:sz w:val="24"/>
          <w:szCs w:val="24"/>
        </w:rPr>
        <w:lastRenderedPageBreak/>
        <w:t>Приложение №1</w:t>
      </w:r>
    </w:p>
    <w:p w:rsidR="003B3052" w:rsidRDefault="003B3052">
      <w:pPr>
        <w:rPr>
          <w:sz w:val="24"/>
          <w:szCs w:val="24"/>
        </w:rPr>
      </w:pPr>
    </w:p>
    <w:p w:rsidR="003B3052" w:rsidRDefault="003B3052">
      <w:pPr>
        <w:rPr>
          <w:sz w:val="24"/>
          <w:szCs w:val="24"/>
        </w:rPr>
      </w:pPr>
    </w:p>
    <w:p w:rsidR="003B3052" w:rsidRDefault="00C261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 законного представителя участника </w:t>
      </w:r>
      <w:r>
        <w:rPr>
          <w:sz w:val="24"/>
          <w:szCs w:val="24"/>
        </w:rPr>
        <w:br/>
        <w:t>Открытого межрегионального турнира по кибербезопасности</w:t>
      </w:r>
    </w:p>
    <w:p w:rsidR="003B3052" w:rsidRDefault="003B3052">
      <w:pPr>
        <w:jc w:val="center"/>
        <w:rPr>
          <w:sz w:val="24"/>
          <w:szCs w:val="24"/>
        </w:rPr>
      </w:pPr>
    </w:p>
    <w:p w:rsidR="003B3052" w:rsidRDefault="00C261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Я,___________________________________________________________________________________, </w:t>
      </w:r>
      <w:r>
        <w:rPr>
          <w:sz w:val="16"/>
          <w:szCs w:val="16"/>
        </w:rPr>
        <w:t xml:space="preserve">(ФИО родителя (законного представителя) полностью) </w:t>
      </w: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проживающий(ая) по адресу ____________________________________________________, паспорт: серия _______ номер__________, выдан: ___________________________________________________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(кем и когда выдан) </w:t>
      </w: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_______________________________________________________________________________________,</w:t>
      </w:r>
    </w:p>
    <w:p w:rsidR="003B3052" w:rsidRDefault="00C261FF">
      <w:pPr>
        <w:rPr>
          <w:sz w:val="24"/>
          <w:szCs w:val="24"/>
        </w:rPr>
      </w:pPr>
      <w:r>
        <w:rPr>
          <w:sz w:val="24"/>
          <w:szCs w:val="24"/>
        </w:rPr>
        <w:t xml:space="preserve">являясь родителем (законным представителем) ______________________________________________ </w:t>
      </w:r>
    </w:p>
    <w:p w:rsidR="003B3052" w:rsidRDefault="00C261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_______________________________________________________________________________________,</w:t>
      </w:r>
    </w:p>
    <w:p w:rsidR="003B3052" w:rsidRDefault="00C261FF"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(ФИО ребенка полностью) </w:t>
      </w: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проживающего по адресу ________________________________________________________________, свидетельство о рождении: серия ______ номер _________, выдан _______________________________ </w:t>
      </w:r>
    </w:p>
    <w:p w:rsidR="003B3052" w:rsidRDefault="00C261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_______________________________________________________________________________________,</w:t>
      </w:r>
    </w:p>
    <w:p w:rsidR="003B3052" w:rsidRDefault="00C261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(кем и когда выдан)</w:t>
      </w:r>
      <w:r>
        <w:rPr>
          <w:sz w:val="24"/>
          <w:szCs w:val="24"/>
        </w:rPr>
        <w:t xml:space="preserve"> </w:t>
      </w: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ознакомление с «Положением о проведении Открытого межрегионального турнира по кибербезопасности», утвержденного приказом директора МАОУ «Школа №36», и даю свое согласие МАОУ «Школа №36 имени Г.Р.Державина», находящемуся по адресу: Великий Новгород, ул. Б. Московская, д. 126, корп. 3, на хранение и обработку персональных данных моего ребенка (участника Турнира): фамилия, имя, отчество. </w:t>
      </w:r>
    </w:p>
    <w:p w:rsidR="003B3052" w:rsidRDefault="003B3052">
      <w:pPr>
        <w:jc w:val="both"/>
        <w:rPr>
          <w:sz w:val="24"/>
          <w:szCs w:val="24"/>
        </w:rPr>
      </w:pP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«___»_________ 2024 года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______________/________________</w:t>
      </w:r>
    </w:p>
    <w:p w:rsidR="003B3052" w:rsidRDefault="00C261F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16"/>
          <w:szCs w:val="16"/>
        </w:rPr>
        <w:t>Подпись</w:t>
      </w:r>
      <w:r>
        <w:rPr>
          <w:sz w:val="24"/>
          <w:szCs w:val="24"/>
        </w:rPr>
        <w:t xml:space="preserve">                  </w:t>
      </w:r>
      <w:r>
        <w:rPr>
          <w:sz w:val="16"/>
          <w:szCs w:val="16"/>
        </w:rPr>
        <w:t xml:space="preserve"> Расшифровка</w:t>
      </w:r>
    </w:p>
    <w:p w:rsidR="003B3052" w:rsidRDefault="00C261FF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3B3052" w:rsidRDefault="00C261FF">
      <w:pPr>
        <w:jc w:val="right"/>
        <w:rPr>
          <w:bCs/>
          <w:i/>
          <w:sz w:val="20"/>
          <w:szCs w:val="20"/>
        </w:rPr>
      </w:pPr>
      <w:r>
        <w:rPr>
          <w:i/>
          <w:iCs/>
          <w:sz w:val="24"/>
          <w:szCs w:val="24"/>
        </w:rPr>
        <w:lastRenderedPageBreak/>
        <w:t>Приложение №2</w:t>
      </w:r>
    </w:p>
    <w:p w:rsidR="003B3052" w:rsidRDefault="003B3052">
      <w:pPr>
        <w:rPr>
          <w:sz w:val="24"/>
          <w:szCs w:val="24"/>
        </w:rPr>
      </w:pPr>
    </w:p>
    <w:p w:rsidR="003B3052" w:rsidRDefault="00C261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 участника (достигшего 14-летнего возраста) </w:t>
      </w:r>
    </w:p>
    <w:p w:rsidR="003B3052" w:rsidRDefault="00C261FF">
      <w:pPr>
        <w:jc w:val="center"/>
        <w:rPr>
          <w:sz w:val="24"/>
          <w:szCs w:val="24"/>
        </w:rPr>
      </w:pPr>
      <w:r>
        <w:rPr>
          <w:sz w:val="24"/>
          <w:szCs w:val="24"/>
        </w:rPr>
        <w:t>Открытого межрегионального турнира по кибербезопасности</w:t>
      </w:r>
    </w:p>
    <w:p w:rsidR="003B3052" w:rsidRDefault="003B3052">
      <w:pPr>
        <w:rPr>
          <w:sz w:val="24"/>
          <w:szCs w:val="24"/>
        </w:rPr>
      </w:pP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Я,_____________________________________________________________________________________,</w:t>
      </w:r>
    </w:p>
    <w:p w:rsidR="003B3052" w:rsidRDefault="00C261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(ФИО участника полностью)</w:t>
      </w:r>
      <w:r>
        <w:rPr>
          <w:sz w:val="24"/>
          <w:szCs w:val="24"/>
        </w:rPr>
        <w:t xml:space="preserve"> </w:t>
      </w: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проживающий(ая) по адресу ____________________________________________________, паспорт: серия ___________ номер_____________, выдан:___________________________________________ _______________________________________________________________________________________,</w:t>
      </w:r>
    </w:p>
    <w:p w:rsidR="003B3052" w:rsidRDefault="00C261FF">
      <w:pPr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(кем и когда выдан) </w:t>
      </w: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ознакомление с «Положением о проведении Открытого межрегионального турнира по кибербезопасности», утвержденным приказом директора МАОУ «Школа №36», и даю свое согласие МАОУ «Школа №36 имени Г.Р.Державина», находящемуся по адресу: Великий Новгород, ул. Б. Московская, д. 126, корп. 3, на хранение и обработку персональных данных: фамилия, имя, отчество. </w:t>
      </w:r>
    </w:p>
    <w:p w:rsidR="003B3052" w:rsidRDefault="003B3052">
      <w:pPr>
        <w:jc w:val="both"/>
        <w:rPr>
          <w:sz w:val="24"/>
          <w:szCs w:val="24"/>
        </w:rPr>
      </w:pPr>
    </w:p>
    <w:p w:rsidR="003B3052" w:rsidRDefault="003B3052">
      <w:pPr>
        <w:jc w:val="both"/>
        <w:rPr>
          <w:sz w:val="24"/>
          <w:szCs w:val="24"/>
        </w:rPr>
      </w:pPr>
    </w:p>
    <w:p w:rsidR="003B3052" w:rsidRDefault="00C26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«___»_________ 2024 года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______________/________________</w:t>
      </w:r>
    </w:p>
    <w:p w:rsidR="003B3052" w:rsidRDefault="00C261F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16"/>
          <w:szCs w:val="16"/>
        </w:rPr>
        <w:t xml:space="preserve"> Подпись</w:t>
      </w:r>
      <w:r>
        <w:rPr>
          <w:sz w:val="24"/>
          <w:szCs w:val="24"/>
        </w:rPr>
        <w:t xml:space="preserve">                  </w:t>
      </w:r>
      <w:r>
        <w:rPr>
          <w:sz w:val="16"/>
          <w:szCs w:val="16"/>
        </w:rPr>
        <w:t xml:space="preserve"> Расшифровка</w:t>
      </w:r>
    </w:p>
    <w:p w:rsidR="003B3052" w:rsidRDefault="003B3052">
      <w:pPr>
        <w:jc w:val="both"/>
        <w:rPr>
          <w:sz w:val="24"/>
          <w:szCs w:val="24"/>
        </w:rPr>
      </w:pPr>
    </w:p>
    <w:p w:rsidR="003B3052" w:rsidRDefault="00C261FF">
      <w:pPr>
        <w:tabs>
          <w:tab w:val="left" w:pos="811"/>
        </w:tabs>
        <w:spacing w:before="66"/>
        <w:ind w:right="119"/>
        <w:jc w:val="both"/>
        <w:rPr>
          <w:sz w:val="24"/>
          <w:szCs w:val="24"/>
        </w:rPr>
      </w:pPr>
      <w:r>
        <w:rPr>
          <w:rFonts w:ascii="Carlito" w:eastAsia="Carlito" w:hAnsi="Carlito" w:cs="Carlito"/>
          <w:sz w:val="24"/>
          <w:szCs w:val="24"/>
        </w:rPr>
        <w:br w:type="page" w:clear="all"/>
      </w:r>
    </w:p>
    <w:sectPr w:rsidR="003B3052">
      <w:pgSz w:w="11910" w:h="16840"/>
      <w:pgMar w:top="360" w:right="440" w:bottom="280" w:left="9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52" w:rsidRDefault="00C261FF">
      <w:r>
        <w:separator/>
      </w:r>
    </w:p>
  </w:endnote>
  <w:endnote w:type="continuationSeparator" w:id="0">
    <w:p w:rsidR="003B3052" w:rsidRDefault="00C2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52" w:rsidRDefault="00C261FF">
      <w:r>
        <w:separator/>
      </w:r>
    </w:p>
  </w:footnote>
  <w:footnote w:type="continuationSeparator" w:id="0">
    <w:p w:rsidR="003B3052" w:rsidRDefault="00C2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6B0"/>
    <w:multiLevelType w:val="multilevel"/>
    <w:tmpl w:val="9F7615BC"/>
    <w:lvl w:ilvl="0">
      <w:start w:val="5"/>
      <w:numFmt w:val="decimal"/>
      <w:lvlText w:val="%1"/>
      <w:lvlJc w:val="left"/>
      <w:pPr>
        <w:ind w:left="6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420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0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9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8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0DD139D"/>
    <w:multiLevelType w:val="multilevel"/>
    <w:tmpl w:val="4D1EC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."/>
      <w:lvlJc w:val="left"/>
      <w:pPr>
        <w:ind w:left="199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sz w:val="24"/>
      </w:rPr>
    </w:lvl>
  </w:abstractNum>
  <w:abstractNum w:abstractNumId="2" w15:restartNumberingAfterBreak="0">
    <w:nsid w:val="18702F2D"/>
    <w:multiLevelType w:val="hybridMultilevel"/>
    <w:tmpl w:val="1E3C5CE0"/>
    <w:lvl w:ilvl="0" w:tplc="7D1ADAC0">
      <w:start w:val="1"/>
      <w:numFmt w:val="decimal"/>
      <w:lvlText w:val="%1."/>
      <w:lvlJc w:val="left"/>
      <w:pPr>
        <w:ind w:left="1560" w:hanging="360"/>
      </w:pPr>
    </w:lvl>
    <w:lvl w:ilvl="1" w:tplc="859891F4">
      <w:start w:val="1"/>
      <w:numFmt w:val="lowerLetter"/>
      <w:lvlText w:val="%2."/>
      <w:lvlJc w:val="left"/>
      <w:pPr>
        <w:ind w:left="2280" w:hanging="360"/>
      </w:pPr>
    </w:lvl>
    <w:lvl w:ilvl="2" w:tplc="E212843E">
      <w:start w:val="1"/>
      <w:numFmt w:val="lowerRoman"/>
      <w:lvlText w:val="%3."/>
      <w:lvlJc w:val="right"/>
      <w:pPr>
        <w:ind w:left="3000" w:hanging="180"/>
      </w:pPr>
    </w:lvl>
    <w:lvl w:ilvl="3" w:tplc="D99E096E">
      <w:start w:val="1"/>
      <w:numFmt w:val="decimal"/>
      <w:lvlText w:val="%4."/>
      <w:lvlJc w:val="left"/>
      <w:pPr>
        <w:ind w:left="3720" w:hanging="360"/>
      </w:pPr>
    </w:lvl>
    <w:lvl w:ilvl="4" w:tplc="2528C1AA">
      <w:start w:val="1"/>
      <w:numFmt w:val="lowerLetter"/>
      <w:lvlText w:val="%5."/>
      <w:lvlJc w:val="left"/>
      <w:pPr>
        <w:ind w:left="4440" w:hanging="360"/>
      </w:pPr>
    </w:lvl>
    <w:lvl w:ilvl="5" w:tplc="2200D914">
      <w:start w:val="1"/>
      <w:numFmt w:val="lowerRoman"/>
      <w:lvlText w:val="%6."/>
      <w:lvlJc w:val="right"/>
      <w:pPr>
        <w:ind w:left="5160" w:hanging="180"/>
      </w:pPr>
    </w:lvl>
    <w:lvl w:ilvl="6" w:tplc="6FF44DF0">
      <w:start w:val="1"/>
      <w:numFmt w:val="decimal"/>
      <w:lvlText w:val="%7."/>
      <w:lvlJc w:val="left"/>
      <w:pPr>
        <w:ind w:left="5880" w:hanging="360"/>
      </w:pPr>
    </w:lvl>
    <w:lvl w:ilvl="7" w:tplc="3EFA8DA6">
      <w:start w:val="1"/>
      <w:numFmt w:val="lowerLetter"/>
      <w:lvlText w:val="%8."/>
      <w:lvlJc w:val="left"/>
      <w:pPr>
        <w:ind w:left="6600" w:hanging="360"/>
      </w:pPr>
    </w:lvl>
    <w:lvl w:ilvl="8" w:tplc="C67048F6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C2A1D78"/>
    <w:multiLevelType w:val="multilevel"/>
    <w:tmpl w:val="D4F8E3C8"/>
    <w:lvl w:ilvl="0">
      <w:start w:val="1"/>
      <w:numFmt w:val="decimal"/>
      <w:lvlText w:val="%1."/>
      <w:lvlJc w:val="left"/>
      <w:pPr>
        <w:ind w:left="195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65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0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5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27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601228D"/>
    <w:multiLevelType w:val="multilevel"/>
    <w:tmpl w:val="F6B65BA6"/>
    <w:lvl w:ilvl="0">
      <w:start w:val="2"/>
      <w:numFmt w:val="decimal"/>
      <w:lvlText w:val="%1.0."/>
      <w:lvlJc w:val="left"/>
      <w:pPr>
        <w:ind w:left="55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8" w:hanging="1800"/>
      </w:pPr>
      <w:rPr>
        <w:rFonts w:hint="default"/>
      </w:rPr>
    </w:lvl>
  </w:abstractNum>
  <w:abstractNum w:abstractNumId="5" w15:restartNumberingAfterBreak="0">
    <w:nsid w:val="288C3262"/>
    <w:multiLevelType w:val="multilevel"/>
    <w:tmpl w:val="808CEA60"/>
    <w:lvl w:ilvl="0">
      <w:start w:val="6"/>
      <w:numFmt w:val="decimal"/>
      <w:lvlText w:val="%1"/>
      <w:lvlJc w:val="left"/>
      <w:pPr>
        <w:ind w:left="75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55" w:hanging="420"/>
        <w:jc w:val="right"/>
      </w:pPr>
      <w:rPr>
        <w:rFonts w:ascii="Times New Roman" w:eastAsia="Times New Roman" w:hAnsi="Times New Roman" w:cs="Times New Roman" w:hint="default"/>
        <w:color w:val="080808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89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66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4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D0F527E"/>
    <w:multiLevelType w:val="multilevel"/>
    <w:tmpl w:val="F01E4396"/>
    <w:lvl w:ilvl="0">
      <w:start w:val="3"/>
      <w:numFmt w:val="decimal"/>
      <w:lvlText w:val="%1"/>
      <w:lvlJc w:val="left"/>
      <w:pPr>
        <w:ind w:left="195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5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65" w:hanging="45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97" w:hanging="45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0" w:hanging="45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5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5" w:hanging="45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27" w:hanging="45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0" w:hanging="455"/>
      </w:pPr>
      <w:rPr>
        <w:rFonts w:hint="default"/>
        <w:lang w:val="ru-RU" w:eastAsia="en-US" w:bidi="ar-SA"/>
      </w:rPr>
    </w:lvl>
  </w:abstractNum>
  <w:abstractNum w:abstractNumId="7" w15:restartNumberingAfterBreak="0">
    <w:nsid w:val="35E144D0"/>
    <w:multiLevelType w:val="hybridMultilevel"/>
    <w:tmpl w:val="5ED8EA2E"/>
    <w:lvl w:ilvl="0" w:tplc="94922DDE">
      <w:start w:val="1"/>
      <w:numFmt w:val="decimal"/>
      <w:lvlText w:val="%1."/>
      <w:lvlJc w:val="left"/>
      <w:pPr>
        <w:ind w:left="4652" w:hanging="36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F7CCE224">
      <w:start w:val="1"/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2" w:tplc="1D825CA0">
      <w:start w:val="1"/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3" w:tplc="F4749CCC">
      <w:start w:val="1"/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4" w:tplc="CC7A1170">
      <w:start w:val="1"/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5" w:tplc="5CEA1860">
      <w:start w:val="1"/>
      <w:numFmt w:val="bullet"/>
      <w:lvlText w:val="•"/>
      <w:lvlJc w:val="left"/>
      <w:pPr>
        <w:ind w:left="7592" w:hanging="361"/>
      </w:pPr>
      <w:rPr>
        <w:rFonts w:hint="default"/>
        <w:lang w:val="ru-RU" w:eastAsia="en-US" w:bidi="ar-SA"/>
      </w:rPr>
    </w:lvl>
    <w:lvl w:ilvl="6" w:tplc="9FB434E4">
      <w:start w:val="1"/>
      <w:numFmt w:val="bullet"/>
      <w:lvlText w:val="•"/>
      <w:lvlJc w:val="left"/>
      <w:pPr>
        <w:ind w:left="8179" w:hanging="361"/>
      </w:pPr>
      <w:rPr>
        <w:rFonts w:hint="default"/>
        <w:lang w:val="ru-RU" w:eastAsia="en-US" w:bidi="ar-SA"/>
      </w:rPr>
    </w:lvl>
    <w:lvl w:ilvl="7" w:tplc="7F90484A">
      <w:start w:val="1"/>
      <w:numFmt w:val="bullet"/>
      <w:lvlText w:val="•"/>
      <w:lvlJc w:val="left"/>
      <w:pPr>
        <w:ind w:left="8765" w:hanging="361"/>
      </w:pPr>
      <w:rPr>
        <w:rFonts w:hint="default"/>
        <w:lang w:val="ru-RU" w:eastAsia="en-US" w:bidi="ar-SA"/>
      </w:rPr>
    </w:lvl>
    <w:lvl w:ilvl="8" w:tplc="D2DAA5F0">
      <w:start w:val="1"/>
      <w:numFmt w:val="bullet"/>
      <w:lvlText w:val="•"/>
      <w:lvlJc w:val="left"/>
      <w:pPr>
        <w:ind w:left="935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6477BA1"/>
    <w:multiLevelType w:val="multilevel"/>
    <w:tmpl w:val="34BC6AA2"/>
    <w:lvl w:ilvl="0">
      <w:start w:val="7"/>
      <w:numFmt w:val="decimal"/>
      <w:lvlText w:val="%1"/>
      <w:lvlJc w:val="left"/>
      <w:pPr>
        <w:ind w:left="19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35"/>
      </w:pPr>
      <w:rPr>
        <w:rFonts w:ascii="Times New Roman" w:eastAsia="Times New Roman" w:hAnsi="Times New Roman" w:cs="Times New Roman" w:hint="default"/>
        <w:color w:val="080808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65" w:hanging="43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97" w:hanging="43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0" w:hanging="43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3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5" w:hanging="43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27" w:hanging="43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0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3DDE2D57"/>
    <w:multiLevelType w:val="multilevel"/>
    <w:tmpl w:val="4B6CBF48"/>
    <w:lvl w:ilvl="0">
      <w:start w:val="5"/>
      <w:numFmt w:val="decimal"/>
      <w:lvlText w:val="%1."/>
      <w:lvlJc w:val="left"/>
      <w:pPr>
        <w:ind w:left="4333" w:hanging="181"/>
        <w:jc w:val="right"/>
      </w:pPr>
      <w:rPr>
        <w:rFonts w:ascii="Times New Roman" w:eastAsia="Times New Roman" w:hAnsi="Times New Roman" w:cs="Times New Roman" w:hint="default"/>
        <w:b/>
        <w:bCs/>
        <w:color w:val="08080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540"/>
      </w:pPr>
      <w:rPr>
        <w:rFonts w:ascii="Times New Roman" w:eastAsia="Times New Roman" w:hAnsi="Times New Roman" w:cs="Times New Roman" w:hint="default"/>
        <w:color w:val="080808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5027" w:hanging="54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714" w:hanging="5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401" w:hanging="5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088" w:hanging="5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776" w:hanging="5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63" w:hanging="5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50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49D53EAD"/>
    <w:multiLevelType w:val="hybridMultilevel"/>
    <w:tmpl w:val="75A24B62"/>
    <w:lvl w:ilvl="0" w:tplc="736693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6D8B0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BAC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4CCD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4407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A2CC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F007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8A2D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8070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E2B1B9D"/>
    <w:multiLevelType w:val="multilevel"/>
    <w:tmpl w:val="E6C80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1800"/>
      </w:pPr>
      <w:rPr>
        <w:rFonts w:hint="default"/>
      </w:rPr>
    </w:lvl>
  </w:abstractNum>
  <w:abstractNum w:abstractNumId="12" w15:restartNumberingAfterBreak="0">
    <w:nsid w:val="5C37687A"/>
    <w:multiLevelType w:val="multilevel"/>
    <w:tmpl w:val="9A3442A8"/>
    <w:lvl w:ilvl="0">
      <w:start w:val="5"/>
      <w:numFmt w:val="decimal"/>
      <w:lvlText w:val="%1"/>
      <w:lvlJc w:val="left"/>
      <w:pPr>
        <w:ind w:left="335" w:hanging="47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35" w:hanging="475"/>
      </w:pPr>
      <w:rPr>
        <w:rFonts w:ascii="Times New Roman" w:eastAsia="Times New Roman" w:hAnsi="Times New Roman" w:cs="Times New Roman" w:hint="default"/>
        <w:color w:val="080808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77" w:hanging="47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95" w:hanging="47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14" w:hanging="47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32" w:hanging="47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51" w:hanging="47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69" w:hanging="47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88" w:hanging="475"/>
      </w:pPr>
      <w:rPr>
        <w:rFonts w:hint="default"/>
        <w:lang w:val="ru-RU" w:eastAsia="en-US" w:bidi="ar-SA"/>
      </w:rPr>
    </w:lvl>
  </w:abstractNum>
  <w:abstractNum w:abstractNumId="13" w15:restartNumberingAfterBreak="0">
    <w:nsid w:val="5F4A745E"/>
    <w:multiLevelType w:val="multilevel"/>
    <w:tmpl w:val="B344D386"/>
    <w:lvl w:ilvl="0">
      <w:start w:val="2"/>
      <w:numFmt w:val="decimal"/>
      <w:lvlText w:val="%1"/>
      <w:lvlJc w:val="left"/>
      <w:pPr>
        <w:ind w:left="195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3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65" w:hanging="43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97" w:hanging="43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0" w:hanging="43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3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5" w:hanging="43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27" w:hanging="43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0" w:hanging="435"/>
      </w:pPr>
      <w:rPr>
        <w:rFonts w:hint="default"/>
        <w:lang w:val="ru-RU" w:eastAsia="en-US" w:bidi="ar-SA"/>
      </w:rPr>
    </w:lvl>
  </w:abstractNum>
  <w:abstractNum w:abstractNumId="14" w15:restartNumberingAfterBreak="0">
    <w:nsid w:val="63306A2E"/>
    <w:multiLevelType w:val="hybridMultilevel"/>
    <w:tmpl w:val="53381E62"/>
    <w:lvl w:ilvl="0" w:tplc="D6BEBD9C">
      <w:start w:val="1"/>
      <w:numFmt w:val="decimal"/>
      <w:lvlText w:val="%1."/>
      <w:lvlJc w:val="left"/>
      <w:pPr>
        <w:ind w:left="1548" w:hanging="360"/>
      </w:pPr>
    </w:lvl>
    <w:lvl w:ilvl="1" w:tplc="9D6E1560">
      <w:start w:val="1"/>
      <w:numFmt w:val="lowerLetter"/>
      <w:lvlText w:val="%2."/>
      <w:lvlJc w:val="left"/>
      <w:pPr>
        <w:ind w:left="2268" w:hanging="360"/>
      </w:pPr>
    </w:lvl>
    <w:lvl w:ilvl="2" w:tplc="54C6BCA6">
      <w:start w:val="1"/>
      <w:numFmt w:val="lowerRoman"/>
      <w:lvlText w:val="%3."/>
      <w:lvlJc w:val="right"/>
      <w:pPr>
        <w:ind w:left="2988" w:hanging="180"/>
      </w:pPr>
    </w:lvl>
    <w:lvl w:ilvl="3" w:tplc="C2527DD8">
      <w:start w:val="1"/>
      <w:numFmt w:val="decimal"/>
      <w:lvlText w:val="%4."/>
      <w:lvlJc w:val="left"/>
      <w:pPr>
        <w:ind w:left="3708" w:hanging="360"/>
      </w:pPr>
    </w:lvl>
    <w:lvl w:ilvl="4" w:tplc="51F46F7A">
      <w:start w:val="1"/>
      <w:numFmt w:val="lowerLetter"/>
      <w:lvlText w:val="%5."/>
      <w:lvlJc w:val="left"/>
      <w:pPr>
        <w:ind w:left="4428" w:hanging="360"/>
      </w:pPr>
    </w:lvl>
    <w:lvl w:ilvl="5" w:tplc="217CFFE2">
      <w:start w:val="1"/>
      <w:numFmt w:val="lowerRoman"/>
      <w:lvlText w:val="%6."/>
      <w:lvlJc w:val="right"/>
      <w:pPr>
        <w:ind w:left="5148" w:hanging="180"/>
      </w:pPr>
    </w:lvl>
    <w:lvl w:ilvl="6" w:tplc="1F765936">
      <w:start w:val="1"/>
      <w:numFmt w:val="decimal"/>
      <w:lvlText w:val="%7."/>
      <w:lvlJc w:val="left"/>
      <w:pPr>
        <w:ind w:left="5868" w:hanging="360"/>
      </w:pPr>
    </w:lvl>
    <w:lvl w:ilvl="7" w:tplc="E3C22EE8">
      <w:start w:val="1"/>
      <w:numFmt w:val="lowerLetter"/>
      <w:lvlText w:val="%8."/>
      <w:lvlJc w:val="left"/>
      <w:pPr>
        <w:ind w:left="6588" w:hanging="360"/>
      </w:pPr>
    </w:lvl>
    <w:lvl w:ilvl="8" w:tplc="02A83660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6AC56046"/>
    <w:multiLevelType w:val="hybridMultilevel"/>
    <w:tmpl w:val="3B8832AA"/>
    <w:lvl w:ilvl="0" w:tplc="EC96F226">
      <w:start w:val="1"/>
      <w:numFmt w:val="decimal"/>
      <w:lvlText w:val="%1."/>
      <w:lvlJc w:val="left"/>
      <w:pPr>
        <w:ind w:left="4652" w:hanging="36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3D207292">
      <w:start w:val="1"/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2" w:tplc="C908F3B0">
      <w:start w:val="1"/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3" w:tplc="5972F1B4">
      <w:start w:val="1"/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4" w:tplc="28D04090">
      <w:start w:val="1"/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5" w:tplc="4C469372">
      <w:start w:val="1"/>
      <w:numFmt w:val="bullet"/>
      <w:lvlText w:val="•"/>
      <w:lvlJc w:val="left"/>
      <w:pPr>
        <w:ind w:left="7592" w:hanging="361"/>
      </w:pPr>
      <w:rPr>
        <w:rFonts w:hint="default"/>
        <w:lang w:val="ru-RU" w:eastAsia="en-US" w:bidi="ar-SA"/>
      </w:rPr>
    </w:lvl>
    <w:lvl w:ilvl="6" w:tplc="2AEC0218">
      <w:start w:val="1"/>
      <w:numFmt w:val="bullet"/>
      <w:lvlText w:val="•"/>
      <w:lvlJc w:val="left"/>
      <w:pPr>
        <w:ind w:left="8179" w:hanging="361"/>
      </w:pPr>
      <w:rPr>
        <w:rFonts w:hint="default"/>
        <w:lang w:val="ru-RU" w:eastAsia="en-US" w:bidi="ar-SA"/>
      </w:rPr>
    </w:lvl>
    <w:lvl w:ilvl="7" w:tplc="D1E03758">
      <w:start w:val="1"/>
      <w:numFmt w:val="bullet"/>
      <w:lvlText w:val="•"/>
      <w:lvlJc w:val="left"/>
      <w:pPr>
        <w:ind w:left="8765" w:hanging="361"/>
      </w:pPr>
      <w:rPr>
        <w:rFonts w:hint="default"/>
        <w:lang w:val="ru-RU" w:eastAsia="en-US" w:bidi="ar-SA"/>
      </w:rPr>
    </w:lvl>
    <w:lvl w:ilvl="8" w:tplc="AEAECD1C">
      <w:start w:val="1"/>
      <w:numFmt w:val="bullet"/>
      <w:lvlText w:val="•"/>
      <w:lvlJc w:val="left"/>
      <w:pPr>
        <w:ind w:left="9352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B2956F0"/>
    <w:multiLevelType w:val="multilevel"/>
    <w:tmpl w:val="3CAC0958"/>
    <w:lvl w:ilvl="0">
      <w:start w:val="6"/>
      <w:numFmt w:val="decimal"/>
      <w:lvlText w:val="%1."/>
      <w:lvlJc w:val="left"/>
      <w:pPr>
        <w:ind w:left="4333" w:hanging="181"/>
        <w:jc w:val="right"/>
      </w:pPr>
      <w:rPr>
        <w:rFonts w:ascii="Times New Roman" w:eastAsia="Times New Roman" w:hAnsi="Times New Roman" w:cs="Times New Roman" w:hint="default"/>
        <w:b/>
        <w:bCs/>
        <w:color w:val="08080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540"/>
      </w:pPr>
      <w:rPr>
        <w:rFonts w:ascii="Times New Roman" w:eastAsia="Times New Roman" w:hAnsi="Times New Roman" w:cs="Times New Roman" w:hint="default"/>
        <w:color w:val="080808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5027" w:hanging="54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714" w:hanging="5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401" w:hanging="5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088" w:hanging="5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776" w:hanging="5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463" w:hanging="5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50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6E2557C3"/>
    <w:multiLevelType w:val="hybridMultilevel"/>
    <w:tmpl w:val="43AEB6DC"/>
    <w:lvl w:ilvl="0" w:tplc="94CCF5F0">
      <w:start w:val="1"/>
      <w:numFmt w:val="decimal"/>
      <w:lvlText w:val="%1."/>
      <w:lvlJc w:val="left"/>
      <w:pPr>
        <w:ind w:left="4652" w:hanging="361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94F02D70">
      <w:start w:val="1"/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2" w:tplc="9D68504C">
      <w:start w:val="1"/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3" w:tplc="FF6A4C5C">
      <w:start w:val="1"/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4" w:tplc="C6B6AF4A">
      <w:start w:val="1"/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5" w:tplc="1A0EE066">
      <w:start w:val="1"/>
      <w:numFmt w:val="bullet"/>
      <w:lvlText w:val="•"/>
      <w:lvlJc w:val="left"/>
      <w:pPr>
        <w:ind w:left="7592" w:hanging="361"/>
      </w:pPr>
      <w:rPr>
        <w:rFonts w:hint="default"/>
        <w:lang w:val="ru-RU" w:eastAsia="en-US" w:bidi="ar-SA"/>
      </w:rPr>
    </w:lvl>
    <w:lvl w:ilvl="6" w:tplc="45C4BF7C">
      <w:start w:val="1"/>
      <w:numFmt w:val="bullet"/>
      <w:lvlText w:val="•"/>
      <w:lvlJc w:val="left"/>
      <w:pPr>
        <w:ind w:left="8179" w:hanging="361"/>
      </w:pPr>
      <w:rPr>
        <w:rFonts w:hint="default"/>
        <w:lang w:val="ru-RU" w:eastAsia="en-US" w:bidi="ar-SA"/>
      </w:rPr>
    </w:lvl>
    <w:lvl w:ilvl="7" w:tplc="93BAEB82">
      <w:start w:val="1"/>
      <w:numFmt w:val="bullet"/>
      <w:lvlText w:val="•"/>
      <w:lvlJc w:val="left"/>
      <w:pPr>
        <w:ind w:left="8765" w:hanging="361"/>
      </w:pPr>
      <w:rPr>
        <w:rFonts w:hint="default"/>
        <w:lang w:val="ru-RU" w:eastAsia="en-US" w:bidi="ar-SA"/>
      </w:rPr>
    </w:lvl>
    <w:lvl w:ilvl="8" w:tplc="7826E612">
      <w:start w:val="1"/>
      <w:numFmt w:val="bullet"/>
      <w:lvlText w:val="•"/>
      <w:lvlJc w:val="left"/>
      <w:pPr>
        <w:ind w:left="9352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64A36C4"/>
    <w:multiLevelType w:val="multilevel"/>
    <w:tmpl w:val="BF6408EC"/>
    <w:lvl w:ilvl="0">
      <w:start w:val="4"/>
      <w:numFmt w:val="decimal"/>
      <w:lvlText w:val="%1"/>
      <w:lvlJc w:val="left"/>
      <w:pPr>
        <w:ind w:left="6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5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0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9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8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D0A331F"/>
    <w:multiLevelType w:val="multilevel"/>
    <w:tmpl w:val="C4C8D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0" w:hanging="1800"/>
      </w:pPr>
      <w:rPr>
        <w:rFonts w:hint="default"/>
      </w:rPr>
    </w:lvl>
  </w:abstractNum>
  <w:abstractNum w:abstractNumId="20" w15:restartNumberingAfterBreak="0">
    <w:nsid w:val="7D78258D"/>
    <w:multiLevelType w:val="multilevel"/>
    <w:tmpl w:val="52306074"/>
    <w:lvl w:ilvl="0">
      <w:start w:val="1"/>
      <w:numFmt w:val="decimal"/>
      <w:lvlText w:val="%1"/>
      <w:lvlJc w:val="left"/>
      <w:pPr>
        <w:ind w:left="200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0" w:hanging="36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65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0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5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27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0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18"/>
  </w:num>
  <w:num w:numId="8">
    <w:abstractNumId w:val="6"/>
  </w:num>
  <w:num w:numId="9">
    <w:abstractNumId w:val="13"/>
  </w:num>
  <w:num w:numId="10">
    <w:abstractNumId w:val="20"/>
  </w:num>
  <w:num w:numId="11">
    <w:abstractNumId w:val="15"/>
  </w:num>
  <w:num w:numId="12">
    <w:abstractNumId w:val="16"/>
  </w:num>
  <w:num w:numId="13">
    <w:abstractNumId w:val="17"/>
  </w:num>
  <w:num w:numId="14">
    <w:abstractNumId w:val="7"/>
  </w:num>
  <w:num w:numId="15">
    <w:abstractNumId w:val="4"/>
  </w:num>
  <w:num w:numId="16">
    <w:abstractNumId w:val="1"/>
  </w:num>
  <w:num w:numId="17">
    <w:abstractNumId w:val="11"/>
  </w:num>
  <w:num w:numId="18">
    <w:abstractNumId w:val="19"/>
  </w:num>
  <w:num w:numId="19">
    <w:abstractNumId w:val="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52"/>
    <w:rsid w:val="003B3052"/>
    <w:rsid w:val="00C261FF"/>
    <w:rsid w:val="00F1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F58E3-B5B4-4779-8E36-2794BBB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2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95"/>
    </w:pPr>
    <w:rPr>
      <w:sz w:val="24"/>
      <w:szCs w:val="24"/>
    </w:rPr>
  </w:style>
  <w:style w:type="paragraph" w:styleId="af9">
    <w:name w:val="List Paragraph"/>
    <w:basedOn w:val="a"/>
    <w:uiPriority w:val="1"/>
    <w:qFormat/>
    <w:pPr>
      <w:ind w:left="195"/>
    </w:pPr>
  </w:style>
  <w:style w:type="paragraph" w:customStyle="1" w:styleId="TableParagraph">
    <w:name w:val="Table Paragraph"/>
    <w:basedOn w:val="a"/>
    <w:uiPriority w:val="1"/>
    <w:qFormat/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Zg37izbOJZkipA" TargetMode="External"/><Relationship Id="rId18" Type="http://schemas.openxmlformats.org/officeDocument/2006/relationships/hyperlink" Target="https://myquiz.ru/" TargetMode="External"/><Relationship Id="rId26" Type="http://schemas.openxmlformats.org/officeDocument/2006/relationships/hyperlink" Target="mailto:geniakulikova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https://forms.yandex.ru/u/6654dc80f47e731fc5fa1816" TargetMode="External"/><Relationship Id="rId17" Type="http://schemas.openxmlformats.org/officeDocument/2006/relationships/hyperlink" Target="https://apps.rustore.ru/app/pro.redbook.skillcity" TargetMode="External"/><Relationship Id="rId25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hyperlink" Target="https://clck.ru/Ntuci" TargetMode="External"/><Relationship Id="rId20" Type="http://schemas.openxmlformats.org/officeDocument/2006/relationships/hyperlink" Target="https://forms.yandex.ru/u/6654dc80f47e731fc5fa18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clck.ru/Ntuae" TargetMode="External"/><Relationship Id="rId23" Type="http://schemas.openxmlformats.org/officeDocument/2006/relationships/hyperlink" Target="https://forms.yandex.ru/u/672e07a35d2a066536b9d803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clck.ru/3EbaS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forms.yandex.ru/u/672e07a35d2a066536b9d803/" TargetMode="External"/><Relationship Id="rId22" Type="http://schemas.openxmlformats.org/officeDocument/2006/relationships/image" Target="media/image3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Бокта</dc:creator>
  <cp:lastModifiedBy>Евгения Куликова</cp:lastModifiedBy>
  <cp:revision>2</cp:revision>
  <dcterms:created xsi:type="dcterms:W3CDTF">2024-11-14T13:14:00Z</dcterms:created>
  <dcterms:modified xsi:type="dcterms:W3CDTF">2024-11-14T13:14:00Z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2023-04-12T00:00:00Z</vt:filetime>
  </property>
</Properties>
</file>