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AD031C" w:rsidTr="00AD031C">
        <w:tc>
          <w:tcPr>
            <w:tcW w:w="6374" w:type="dxa"/>
          </w:tcPr>
          <w:p w:rsidR="00AD031C" w:rsidRP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b/>
                <w:szCs w:val="28"/>
              </w:rPr>
              <w:t>МАОУ «Школа № 36»</w:t>
            </w:r>
          </w:p>
          <w:p w:rsidR="00AD031C" w:rsidRP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b/>
                <w:szCs w:val="28"/>
              </w:rPr>
              <w:t xml:space="preserve">Оплата до </w:t>
            </w:r>
            <w:r w:rsidR="002D1BD4">
              <w:rPr>
                <w:b/>
                <w:szCs w:val="28"/>
              </w:rPr>
              <w:t>24</w:t>
            </w:r>
            <w:r w:rsidRPr="00AD031C">
              <w:rPr>
                <w:b/>
                <w:szCs w:val="28"/>
              </w:rPr>
              <w:t>.05</w:t>
            </w:r>
          </w:p>
          <w:p w:rsidR="00AD031C" w:rsidRPr="00AD031C" w:rsidRDefault="00AD031C" w:rsidP="0093317C">
            <w:pPr>
              <w:rPr>
                <w:b/>
                <w:szCs w:val="28"/>
              </w:rPr>
            </w:pPr>
          </w:p>
          <w:p w:rsidR="00AD031C" w:rsidRP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b/>
                <w:szCs w:val="28"/>
              </w:rPr>
              <w:t>ДОЛ «Мир моих возможностей»</w:t>
            </w:r>
          </w:p>
          <w:p w:rsid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b/>
                <w:szCs w:val="28"/>
              </w:rPr>
              <w:t>Сумма 2</w:t>
            </w:r>
            <w:r w:rsidR="002D1BD4">
              <w:rPr>
                <w:b/>
                <w:szCs w:val="28"/>
              </w:rPr>
              <w:t> 286,69</w:t>
            </w:r>
            <w:r w:rsidR="00471298">
              <w:rPr>
                <w:b/>
                <w:szCs w:val="28"/>
              </w:rPr>
              <w:t xml:space="preserve"> </w:t>
            </w:r>
            <w:r w:rsidRPr="00AD031C">
              <w:rPr>
                <w:b/>
                <w:szCs w:val="28"/>
              </w:rPr>
              <w:t>руб.</w:t>
            </w:r>
          </w:p>
          <w:p w:rsidR="00AD031C" w:rsidRPr="00AD031C" w:rsidRDefault="00AD031C" w:rsidP="0093317C">
            <w:pPr>
              <w:rPr>
                <w:b/>
                <w:szCs w:val="28"/>
              </w:rPr>
            </w:pPr>
          </w:p>
          <w:p w:rsidR="00AD031C" w:rsidRP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noProof/>
                <w:szCs w:val="28"/>
                <w:lang w:eastAsia="ru-RU"/>
              </w:rPr>
              <w:drawing>
                <wp:inline distT="0" distB="0" distL="0" distR="0" wp14:anchorId="10CC5B1D" wp14:editId="0AD034DD">
                  <wp:extent cx="1159200" cy="1159200"/>
                  <wp:effectExtent l="0" t="0" r="3175" b="317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31C" w:rsidRPr="00AD031C" w:rsidRDefault="00AD031C" w:rsidP="0093317C">
            <w:pPr>
              <w:rPr>
                <w:szCs w:val="28"/>
              </w:rPr>
            </w:pPr>
          </w:p>
          <w:p w:rsidR="00AD031C" w:rsidRPr="00AD031C" w:rsidRDefault="00AD031C" w:rsidP="0093317C">
            <w:pPr>
              <w:rPr>
                <w:szCs w:val="28"/>
              </w:rPr>
            </w:pPr>
            <w:r w:rsidRPr="00AD031C">
              <w:rPr>
                <w:szCs w:val="28"/>
              </w:rPr>
              <w:t xml:space="preserve">Отдельным платежом </w:t>
            </w:r>
          </w:p>
          <w:p w:rsidR="00AD031C" w:rsidRP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b/>
                <w:szCs w:val="28"/>
              </w:rPr>
              <w:t>Добровольные пожертвования</w:t>
            </w:r>
          </w:p>
          <w:p w:rsidR="00AD031C" w:rsidRDefault="00AD031C" w:rsidP="0093317C">
            <w:pPr>
              <w:rPr>
                <w:b/>
                <w:szCs w:val="28"/>
              </w:rPr>
            </w:pPr>
            <w:r w:rsidRPr="00AD031C">
              <w:rPr>
                <w:b/>
                <w:szCs w:val="28"/>
              </w:rPr>
              <w:t xml:space="preserve">Сумма </w:t>
            </w:r>
            <w:r w:rsidR="00471298">
              <w:rPr>
                <w:b/>
                <w:szCs w:val="28"/>
              </w:rPr>
              <w:t>4700</w:t>
            </w:r>
            <w:r w:rsidRPr="00AD031C">
              <w:rPr>
                <w:b/>
                <w:szCs w:val="28"/>
              </w:rPr>
              <w:t xml:space="preserve"> руб.</w:t>
            </w:r>
          </w:p>
          <w:p w:rsidR="00AD031C" w:rsidRPr="00AD031C" w:rsidRDefault="00AD031C" w:rsidP="0093317C">
            <w:pPr>
              <w:rPr>
                <w:b/>
                <w:szCs w:val="28"/>
              </w:rPr>
            </w:pPr>
            <w:bookmarkStart w:id="0" w:name="_GoBack"/>
            <w:bookmarkEnd w:id="0"/>
          </w:p>
          <w:p w:rsidR="00AD031C" w:rsidRPr="00AD031C" w:rsidRDefault="00AD031C" w:rsidP="00B5533B">
            <w:pPr>
              <w:rPr>
                <w:b/>
                <w:szCs w:val="28"/>
              </w:rPr>
            </w:pPr>
            <w:r w:rsidRPr="00AD031C">
              <w:rPr>
                <w:noProof/>
                <w:szCs w:val="28"/>
                <w:lang w:eastAsia="ru-RU"/>
              </w:rPr>
              <w:drawing>
                <wp:inline distT="0" distB="0" distL="0" distR="0" wp14:anchorId="7088C724" wp14:editId="4A4CAD82">
                  <wp:extent cx="1173600" cy="1173600"/>
                  <wp:effectExtent l="0" t="0" r="7620" b="7620"/>
                  <wp:docPr id="2" name="Рисунок 2" descr="https://3653.ru/upload/image/Roditelym/Kvitans_QRk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653.ru/upload/image/Roditelym/Kvitans_QRk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1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31C" w:rsidRPr="00B5533B" w:rsidRDefault="00AD031C" w:rsidP="00B5533B">
            <w:pPr>
              <w:rPr>
                <w:b/>
                <w:sz w:val="20"/>
                <w:szCs w:val="20"/>
              </w:rPr>
            </w:pPr>
          </w:p>
        </w:tc>
      </w:tr>
    </w:tbl>
    <w:p w:rsidR="00F530BD" w:rsidRPr="00F530BD" w:rsidRDefault="00F530BD" w:rsidP="00801C7B">
      <w:pPr>
        <w:spacing w:after="0" w:line="240" w:lineRule="auto"/>
        <w:rPr>
          <w:b/>
        </w:rPr>
      </w:pPr>
    </w:p>
    <w:sectPr w:rsidR="00F530BD" w:rsidRPr="00F530BD" w:rsidSect="00AD031C">
      <w:pgSz w:w="11906" w:h="16838"/>
      <w:pgMar w:top="720" w:right="142" w:bottom="72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7B"/>
    <w:rsid w:val="00070A61"/>
    <w:rsid w:val="000A5C9B"/>
    <w:rsid w:val="002318B4"/>
    <w:rsid w:val="002D1BD4"/>
    <w:rsid w:val="00327103"/>
    <w:rsid w:val="0033635D"/>
    <w:rsid w:val="00471298"/>
    <w:rsid w:val="004933DF"/>
    <w:rsid w:val="004C55FF"/>
    <w:rsid w:val="00801C7B"/>
    <w:rsid w:val="00817334"/>
    <w:rsid w:val="0092754F"/>
    <w:rsid w:val="0093317C"/>
    <w:rsid w:val="00A21190"/>
    <w:rsid w:val="00AD031C"/>
    <w:rsid w:val="00B5533B"/>
    <w:rsid w:val="00BE5F62"/>
    <w:rsid w:val="00C07478"/>
    <w:rsid w:val="00CA67BF"/>
    <w:rsid w:val="00D6282D"/>
    <w:rsid w:val="00E12125"/>
    <w:rsid w:val="00E8346A"/>
    <w:rsid w:val="00E84F65"/>
    <w:rsid w:val="00EF6C6D"/>
    <w:rsid w:val="00F530BD"/>
    <w:rsid w:val="00F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7F79"/>
  <w15:chartTrackingRefBased/>
  <w15:docId w15:val="{6ECA1A45-C7C4-4CC9-97AF-DA9879A7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19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A67BF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F5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9E5A-9B41-4903-A979-515B87DD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Евгения Куликова</cp:lastModifiedBy>
  <cp:revision>3</cp:revision>
  <cp:lastPrinted>2022-05-13T08:49:00Z</cp:lastPrinted>
  <dcterms:created xsi:type="dcterms:W3CDTF">2024-05-13T05:39:00Z</dcterms:created>
  <dcterms:modified xsi:type="dcterms:W3CDTF">2024-05-20T08:56:00Z</dcterms:modified>
</cp:coreProperties>
</file>